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33064" w14:textId="0D6059D2" w:rsidR="003C51E4" w:rsidRPr="00336670" w:rsidRDefault="00813D31" w:rsidP="00E27BB8">
      <w:pPr>
        <w:spacing w:after="0" w:line="240" w:lineRule="auto"/>
        <w:jc w:val="center"/>
        <w:rPr>
          <w:rFonts w:ascii="Times New Roman" w:hAnsi="Times New Roman" w:cs="Times New Roman"/>
          <w:b/>
          <w:i/>
          <w:color w:val="000000" w:themeColor="text1"/>
        </w:rPr>
      </w:pPr>
      <w:r>
        <w:rPr>
          <w:rFonts w:ascii="Times New Roman" w:hAnsi="Times New Roman" w:cs="Times New Roman"/>
          <w:b/>
          <w:i/>
          <w:noProof/>
          <w:color w:val="000000" w:themeColor="text1"/>
        </w:rPr>
        <w:drawing>
          <wp:anchor distT="0" distB="0" distL="114300" distR="114300" simplePos="0" relativeHeight="251680768" behindDoc="0" locked="0" layoutInCell="1" allowOverlap="1" wp14:anchorId="1856AF61" wp14:editId="03FECB61">
            <wp:simplePos x="0" y="0"/>
            <wp:positionH relativeFrom="column">
              <wp:posOffset>5029200</wp:posOffset>
            </wp:positionH>
            <wp:positionV relativeFrom="paragraph">
              <wp:posOffset>-42545</wp:posOffset>
            </wp:positionV>
            <wp:extent cx="809625" cy="10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peg cover jur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1069200"/>
                    </a:xfrm>
                    <a:prstGeom prst="rect">
                      <a:avLst/>
                    </a:prstGeom>
                  </pic:spPr>
                </pic:pic>
              </a:graphicData>
            </a:graphic>
            <wp14:sizeRelH relativeFrom="margin">
              <wp14:pctWidth>0</wp14:pctWidth>
            </wp14:sizeRelH>
            <wp14:sizeRelV relativeFrom="margin">
              <wp14:pctHeight>0</wp14:pctHeight>
            </wp14:sizeRelV>
          </wp:anchor>
        </w:drawing>
      </w:r>
      <w:r w:rsidR="00FE66F6">
        <w:rPr>
          <w:rFonts w:ascii="Times New Roman" w:hAnsi="Times New Roman" w:cs="Times New Roman"/>
          <w:b/>
          <w:i/>
          <w:noProof/>
          <w:color w:val="000000" w:themeColor="text1"/>
        </w:rPr>
        <w:drawing>
          <wp:anchor distT="0" distB="0" distL="114300" distR="114300" simplePos="0" relativeHeight="251662336" behindDoc="0" locked="0" layoutInCell="1" allowOverlap="1" wp14:anchorId="34BE6D65" wp14:editId="0DA32F7F">
            <wp:simplePos x="0" y="0"/>
            <wp:positionH relativeFrom="column">
              <wp:posOffset>38100</wp:posOffset>
            </wp:positionH>
            <wp:positionV relativeFrom="paragraph">
              <wp:posOffset>-66675</wp:posOffset>
            </wp:positionV>
            <wp:extent cx="1000125" cy="11239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kipmb.jpg"/>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00125" cy="1123950"/>
                    </a:xfrm>
                    <a:prstGeom prst="rect">
                      <a:avLst/>
                    </a:prstGeom>
                  </pic:spPr>
                </pic:pic>
              </a:graphicData>
            </a:graphic>
            <wp14:sizeRelH relativeFrom="margin">
              <wp14:pctWidth>0</wp14:pctWidth>
            </wp14:sizeRelH>
            <wp14:sizeRelV relativeFrom="margin">
              <wp14:pctHeight>0</wp14:pctHeight>
            </wp14:sizeRelV>
          </wp:anchor>
        </w:drawing>
      </w:r>
      <w:r w:rsidR="008F138C" w:rsidRPr="00336670">
        <w:rPr>
          <w:rFonts w:ascii="Times New Roman" w:hAnsi="Times New Roman" w:cs="Times New Roman"/>
          <w:b/>
          <w:i/>
          <w:noProof/>
          <w:color w:val="000000" w:themeColor="text1"/>
        </w:rPr>
        <mc:AlternateContent>
          <mc:Choice Requires="wps">
            <w:drawing>
              <wp:anchor distT="0" distB="0" distL="114300" distR="114300" simplePos="0" relativeHeight="251650048" behindDoc="1" locked="0" layoutInCell="1" allowOverlap="1" wp14:anchorId="6C492FC0" wp14:editId="4EB9D80D">
                <wp:simplePos x="0" y="0"/>
                <wp:positionH relativeFrom="column">
                  <wp:posOffset>0</wp:posOffset>
                </wp:positionH>
                <wp:positionV relativeFrom="paragraph">
                  <wp:posOffset>-116840</wp:posOffset>
                </wp:positionV>
                <wp:extent cx="5901055" cy="1202690"/>
                <wp:effectExtent l="19050" t="19050" r="42545" b="5461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1055" cy="1202690"/>
                        </a:xfrm>
                        <a:prstGeom prst="rect">
                          <a:avLst/>
                        </a:prstGeom>
                        <a:solidFill>
                          <a:schemeClr val="tx2">
                            <a:lumMod val="20000"/>
                            <a:lumOff val="8000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7ABC18" id="Rectangle 2" o:spid="_x0000_s1026" style="position:absolute;margin-left:0;margin-top:-9.2pt;width:464.65pt;height:9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" fillcolor="#c6d9f1 [671]" strokecolor="#f2f2f2 [3041]" strokeweight="3pt">
                <v:shadow on="t" color="#7f7f7f [1601]" opacity=".5" offset="1pt"/>
              </v:rect>
            </w:pict>
          </mc:Fallback>
        </mc:AlternateContent>
      </w:r>
      <w:r w:rsidR="003C51E4" w:rsidRPr="00336670">
        <w:rPr>
          <w:rFonts w:ascii="Times New Roman" w:hAnsi="Times New Roman" w:cs="Times New Roman"/>
          <w:b/>
          <w:i/>
          <w:color w:val="000000" w:themeColor="text1"/>
        </w:rPr>
        <w:t>Journal Homepage: -</w:t>
      </w:r>
      <w:r w:rsidR="003C51E4" w:rsidRPr="00336670">
        <w:rPr>
          <w:rFonts w:ascii="Times New Roman" w:hAnsi="Times New Roman" w:cs="Times New Roman"/>
          <w:b/>
          <w:i/>
          <w:color w:val="000000" w:themeColor="text1"/>
          <w:sz w:val="24"/>
        </w:rPr>
        <w:t xml:space="preserve"> </w:t>
      </w:r>
      <w:r w:rsidR="00FE66F6" w:rsidRPr="00FE66F6">
        <w:rPr>
          <w:rFonts w:ascii="Times New Roman" w:hAnsi="Times New Roman" w:cs="Times New Roman"/>
          <w:b/>
          <w:i/>
          <w:color w:val="000000" w:themeColor="text1"/>
          <w:sz w:val="22"/>
          <w:szCs w:val="18"/>
        </w:rPr>
        <w:t>journal.stkipm-bogor.ac.id/index.php/pascho</w:t>
      </w:r>
    </w:p>
    <w:p w14:paraId="0B942BA5" w14:textId="741DD21C" w:rsidR="00937B92" w:rsidRPr="00336670" w:rsidRDefault="002C5954" w:rsidP="00795533">
      <w:pPr>
        <w:spacing w:after="0" w:line="240" w:lineRule="auto"/>
        <w:jc w:val="center"/>
        <w:rPr>
          <w:rFonts w:ascii="Times New Roman" w:hAnsi="Times New Roman" w:cs="Times New Roman"/>
          <w:color w:val="000000" w:themeColor="text1"/>
        </w:rPr>
      </w:pPr>
      <w:r>
        <w:rPr>
          <w:rFonts w:ascii="Times New Roman" w:hAnsi="Times New Roman" w:cs="Times New Roman"/>
          <w:b/>
          <w:i/>
          <w:noProof/>
          <w:color w:val="000000" w:themeColor="text1"/>
        </w:rPr>
        <w:drawing>
          <wp:anchor distT="0" distB="0" distL="114300" distR="114300" simplePos="0" relativeHeight="251672576" behindDoc="0" locked="0" layoutInCell="1" allowOverlap="1" wp14:anchorId="4AA25BF0" wp14:editId="51ADF1A2">
            <wp:simplePos x="0" y="0"/>
            <wp:positionH relativeFrom="column">
              <wp:posOffset>1085850</wp:posOffset>
            </wp:positionH>
            <wp:positionV relativeFrom="paragraph">
              <wp:posOffset>29845</wp:posOffset>
            </wp:positionV>
            <wp:extent cx="3810000" cy="476240"/>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fascho artike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1471" cy="488924"/>
                    </a:xfrm>
                    <a:prstGeom prst="rect">
                      <a:avLst/>
                    </a:prstGeom>
                  </pic:spPr>
                </pic:pic>
              </a:graphicData>
            </a:graphic>
            <wp14:sizeRelH relativeFrom="margin">
              <wp14:pctWidth>0</wp14:pctWidth>
            </wp14:sizeRelH>
            <wp14:sizeRelV relativeFrom="margin">
              <wp14:pctHeight>0</wp14:pctHeight>
            </wp14:sizeRelV>
          </wp:anchor>
        </w:drawing>
      </w:r>
      <w:r w:rsidR="003C51E4" w:rsidRPr="00336670">
        <w:rPr>
          <w:rStyle w:val="Strong"/>
          <w:rFonts w:ascii="Times New Roman" w:hAnsi="Times New Roman" w:cs="Times New Roman"/>
          <w:color w:val="000000" w:themeColor="text1"/>
        </w:rPr>
        <w:t xml:space="preserve">   </w:t>
      </w:r>
    </w:p>
    <w:p w14:paraId="4E5B1F13" w14:textId="58AFCA33" w:rsidR="00937B92" w:rsidRPr="00336670" w:rsidRDefault="00937B92" w:rsidP="00795533">
      <w:pPr>
        <w:spacing w:after="0" w:line="240" w:lineRule="auto"/>
        <w:jc w:val="center"/>
        <w:rPr>
          <w:rFonts w:ascii="Times New Roman" w:hAnsi="Times New Roman" w:cs="Times New Roman"/>
          <w:color w:val="000000" w:themeColor="text1"/>
        </w:rPr>
      </w:pPr>
    </w:p>
    <w:p w14:paraId="18C3F658" w14:textId="3F7E4944" w:rsidR="00937B92" w:rsidRPr="00336670" w:rsidRDefault="00937B92" w:rsidP="00795533">
      <w:pPr>
        <w:spacing w:after="0" w:line="240" w:lineRule="auto"/>
        <w:rPr>
          <w:rFonts w:ascii="Times New Roman" w:hAnsi="Times New Roman" w:cs="Times New Roman"/>
          <w:color w:val="000000" w:themeColor="text1"/>
        </w:rPr>
      </w:pPr>
      <w:bookmarkStart w:id="0" w:name="tittle"/>
      <w:bookmarkEnd w:id="0"/>
    </w:p>
    <w:p w14:paraId="30CE4AA9" w14:textId="67B54245" w:rsidR="00937B92" w:rsidRPr="00336670" w:rsidRDefault="00937B92" w:rsidP="00795533">
      <w:pPr>
        <w:spacing w:after="0" w:line="240" w:lineRule="auto"/>
        <w:rPr>
          <w:rFonts w:ascii="Times New Roman" w:hAnsi="Times New Roman" w:cs="Times New Roman"/>
          <w:color w:val="000000" w:themeColor="text1"/>
        </w:rPr>
      </w:pPr>
    </w:p>
    <w:p w14:paraId="7513142D" w14:textId="77777777" w:rsidR="003C51E4" w:rsidRPr="00336670" w:rsidRDefault="00B10D24" w:rsidP="00FE66F6">
      <w:pPr>
        <w:spacing w:after="0" w:line="240" w:lineRule="auto"/>
        <w:jc w:val="center"/>
        <w:rPr>
          <w:rFonts w:ascii="Times New Roman" w:hAnsi="Times New Roman" w:cs="Times New Roman"/>
          <w:color w:val="000000" w:themeColor="text1"/>
        </w:rPr>
      </w:pPr>
      <w:r w:rsidRPr="00336670">
        <w:rPr>
          <w:rStyle w:val="Strong"/>
          <w:rFonts w:ascii="Times New Roman" w:hAnsi="Times New Roman" w:cs="Times New Roman"/>
          <w:color w:val="000000" w:themeColor="text1"/>
        </w:rPr>
        <w:t>Article DOI:</w:t>
      </w:r>
      <w:r w:rsidR="002C5954">
        <w:rPr>
          <w:rStyle w:val="Strong"/>
          <w:rFonts w:ascii="Times New Roman" w:hAnsi="Times New Roman" w:cs="Times New Roman"/>
          <w:color w:val="000000" w:themeColor="text1"/>
        </w:rPr>
        <w:t>….</w:t>
      </w:r>
      <w:r w:rsidRPr="00336670">
        <w:rPr>
          <w:rFonts w:ascii="Times New Roman" w:hAnsi="Times New Roman" w:cs="Times New Roman"/>
          <w:color w:val="000000" w:themeColor="text1"/>
        </w:rPr>
        <w:t xml:space="preserve"> </w:t>
      </w:r>
    </w:p>
    <w:p w14:paraId="77F9F9EE" w14:textId="2F61305D" w:rsidR="003C51E4" w:rsidRPr="00336670" w:rsidRDefault="003C51E4" w:rsidP="00FE66F6">
      <w:pPr>
        <w:spacing w:after="0" w:line="240" w:lineRule="auto"/>
        <w:jc w:val="center"/>
        <w:rPr>
          <w:rFonts w:ascii="Times New Roman" w:hAnsi="Times New Roman" w:cs="Times New Roman"/>
          <w:color w:val="000000" w:themeColor="text1"/>
        </w:rPr>
      </w:pPr>
      <w:r w:rsidRPr="00336670">
        <w:rPr>
          <w:rStyle w:val="Strong"/>
          <w:rFonts w:ascii="Times New Roman" w:hAnsi="Times New Roman" w:cs="Times New Roman"/>
          <w:color w:val="000000" w:themeColor="text1"/>
        </w:rPr>
        <w:t>DOI URL:</w:t>
      </w:r>
      <w:r w:rsidR="002C5954">
        <w:rPr>
          <w:rStyle w:val="Strong"/>
          <w:rFonts w:ascii="Times New Roman" w:hAnsi="Times New Roman" w:cs="Times New Roman"/>
          <w:color w:val="000000" w:themeColor="text1"/>
        </w:rPr>
        <w:t>.....</w:t>
      </w:r>
      <w:r w:rsidRPr="00336670">
        <w:rPr>
          <w:rFonts w:ascii="Times New Roman" w:hAnsi="Times New Roman" w:cs="Times New Roman"/>
          <w:color w:val="000000" w:themeColor="text1"/>
        </w:rPr>
        <w:t xml:space="preserve"> </w:t>
      </w:r>
    </w:p>
    <w:p w14:paraId="4BF61BC4" w14:textId="77777777" w:rsidR="003C51E4" w:rsidRPr="00336670" w:rsidRDefault="003C51E4" w:rsidP="00795533">
      <w:pPr>
        <w:spacing w:after="0" w:line="240" w:lineRule="auto"/>
        <w:jc w:val="center"/>
        <w:rPr>
          <w:rFonts w:ascii="Times New Roman" w:hAnsi="Times New Roman" w:cs="Times New Roman"/>
          <w:b/>
          <w:caps/>
          <w:color w:val="000000" w:themeColor="text1"/>
        </w:rPr>
      </w:pPr>
    </w:p>
    <w:p w14:paraId="3AFF48E8" w14:textId="6FE3B33F" w:rsidR="007F1974" w:rsidRDefault="007F1974" w:rsidP="00795533">
      <w:pPr>
        <w:spacing w:after="0" w:line="240" w:lineRule="auto"/>
        <w:jc w:val="center"/>
        <w:rPr>
          <w:rFonts w:ascii="Times New Roman" w:hAnsi="Times New Roman" w:cs="Times New Roman"/>
          <w:b/>
          <w:i/>
          <w:color w:val="000000" w:themeColor="text1"/>
          <w:sz w:val="24"/>
        </w:rPr>
      </w:pPr>
    </w:p>
    <w:p w14:paraId="0E9D5329" w14:textId="77777777" w:rsidR="001369A9" w:rsidRPr="001369A9" w:rsidRDefault="001369A9" w:rsidP="001369A9">
      <w:pPr>
        <w:spacing w:after="0" w:line="240" w:lineRule="auto"/>
        <w:jc w:val="center"/>
        <w:rPr>
          <w:rFonts w:ascii="Times New Roman" w:hAnsi="Times New Roman" w:cs="Times New Roman"/>
          <w:b/>
          <w:sz w:val="24"/>
          <w:lang w:val="en-ID"/>
        </w:rPr>
      </w:pPr>
      <w:r w:rsidRPr="001369A9">
        <w:rPr>
          <w:rFonts w:ascii="Times New Roman" w:hAnsi="Times New Roman" w:cs="Times New Roman"/>
          <w:b/>
          <w:sz w:val="24"/>
          <w:lang w:val="en-ID"/>
        </w:rPr>
        <w:t>PENDIDIKAN MULTIKULTURAL DI INDONESIA</w:t>
      </w:r>
    </w:p>
    <w:p w14:paraId="448BFBC6" w14:textId="77777777" w:rsidR="001369A9" w:rsidRPr="001369A9" w:rsidRDefault="001369A9" w:rsidP="001369A9">
      <w:pPr>
        <w:spacing w:after="0" w:line="240" w:lineRule="auto"/>
        <w:rPr>
          <w:rFonts w:ascii="Times New Roman" w:hAnsi="Times New Roman" w:cs="Times New Roman"/>
          <w:b/>
          <w:sz w:val="24"/>
          <w:lang w:val="en-ID"/>
        </w:rPr>
      </w:pPr>
    </w:p>
    <w:p w14:paraId="4946B764" w14:textId="150BF029" w:rsidR="001369A9" w:rsidRPr="001369A9" w:rsidRDefault="001369A9" w:rsidP="001369A9">
      <w:pPr>
        <w:spacing w:after="0" w:line="240" w:lineRule="auto"/>
        <w:jc w:val="center"/>
        <w:rPr>
          <w:rFonts w:ascii="Times New Roman" w:hAnsi="Times New Roman" w:cs="Times New Roman"/>
          <w:b/>
          <w:sz w:val="24"/>
          <w:lang w:val="en-ID"/>
        </w:rPr>
      </w:pPr>
      <w:r w:rsidRPr="001369A9">
        <w:rPr>
          <w:rFonts w:ascii="Times New Roman" w:hAnsi="Times New Roman" w:cs="Times New Roman"/>
          <w:b/>
          <w:sz w:val="24"/>
          <w:lang w:val="en-ID"/>
        </w:rPr>
        <w:t>Rina Nuryani</w:t>
      </w:r>
      <w:r w:rsidRPr="001369A9">
        <w:rPr>
          <w:rFonts w:ascii="Times New Roman" w:hAnsi="Times New Roman" w:cs="Times New Roman"/>
          <w:b/>
          <w:sz w:val="24"/>
          <w:vertAlign w:val="superscript"/>
          <w:lang w:val="en-ID"/>
        </w:rPr>
        <w:t>1</w:t>
      </w:r>
      <w:r w:rsidRPr="001369A9">
        <w:rPr>
          <w:rFonts w:ascii="Times New Roman" w:hAnsi="Times New Roman" w:cs="Times New Roman"/>
          <w:b/>
          <w:sz w:val="24"/>
          <w:lang w:val="en-ID"/>
        </w:rPr>
        <w:t>, Khaerunnisa</w:t>
      </w:r>
      <w:r w:rsidRPr="001369A9">
        <w:rPr>
          <w:rFonts w:ascii="Times New Roman" w:hAnsi="Times New Roman" w:cs="Times New Roman"/>
          <w:b/>
          <w:sz w:val="24"/>
          <w:vertAlign w:val="superscript"/>
          <w:lang w:val="en-ID"/>
        </w:rPr>
        <w:t>2</w:t>
      </w:r>
    </w:p>
    <w:p w14:paraId="5D6966B9" w14:textId="71A2C4C9" w:rsidR="001369A9" w:rsidRPr="001369A9" w:rsidRDefault="001369A9" w:rsidP="001369A9">
      <w:pPr>
        <w:spacing w:after="0" w:line="240" w:lineRule="auto"/>
        <w:jc w:val="center"/>
        <w:rPr>
          <w:rFonts w:ascii="Times New Roman" w:hAnsi="Times New Roman" w:cs="Times New Roman"/>
          <w:b/>
          <w:sz w:val="24"/>
          <w:lang w:val="en-ID"/>
        </w:rPr>
      </w:pPr>
      <w:r w:rsidRPr="001369A9">
        <w:rPr>
          <w:rFonts w:ascii="Times New Roman" w:hAnsi="Times New Roman" w:cs="Times New Roman"/>
          <w:b/>
          <w:sz w:val="24"/>
          <w:vertAlign w:val="superscript"/>
          <w:lang w:val="en-ID"/>
        </w:rPr>
        <w:t>1</w:t>
      </w:r>
      <w:r w:rsidRPr="001369A9">
        <w:rPr>
          <w:rFonts w:ascii="Times New Roman" w:hAnsi="Times New Roman" w:cs="Times New Roman"/>
          <w:b/>
          <w:sz w:val="24"/>
          <w:lang w:val="en-ID"/>
        </w:rPr>
        <w:t>STKIP Muhammadiyah Bogor</w:t>
      </w:r>
      <w:r>
        <w:rPr>
          <w:rFonts w:ascii="Times New Roman" w:hAnsi="Times New Roman" w:cs="Times New Roman"/>
          <w:b/>
          <w:sz w:val="24"/>
          <w:lang w:val="en-ID"/>
        </w:rPr>
        <w:t xml:space="preserve">, </w:t>
      </w:r>
      <w:r w:rsidRPr="001369A9">
        <w:rPr>
          <w:rFonts w:ascii="Times New Roman" w:hAnsi="Times New Roman" w:cs="Times New Roman"/>
          <w:b/>
          <w:sz w:val="24"/>
          <w:vertAlign w:val="superscript"/>
          <w:lang w:val="en-ID"/>
        </w:rPr>
        <w:t>2</w:t>
      </w:r>
      <w:r w:rsidRPr="001369A9">
        <w:rPr>
          <w:rFonts w:ascii="Times New Roman" w:hAnsi="Times New Roman" w:cs="Times New Roman"/>
          <w:b/>
          <w:sz w:val="24"/>
          <w:lang w:val="en-ID"/>
        </w:rPr>
        <w:t>Universitas Muhammadiyah Jakarta</w:t>
      </w:r>
    </w:p>
    <w:p w14:paraId="32150DB6" w14:textId="0882416D" w:rsidR="001369A9" w:rsidRDefault="001369A9" w:rsidP="001369A9">
      <w:pPr>
        <w:spacing w:after="0" w:line="240" w:lineRule="auto"/>
        <w:jc w:val="center"/>
        <w:rPr>
          <w:rFonts w:ascii="Times New Roman" w:hAnsi="Times New Roman" w:cs="Times New Roman"/>
          <w:b/>
          <w:sz w:val="24"/>
          <w:lang w:val="en-ID"/>
        </w:rPr>
      </w:pPr>
      <w:hyperlink r:id="rId12" w:history="1">
        <w:r w:rsidRPr="00E8063D">
          <w:rPr>
            <w:rStyle w:val="Hyperlink"/>
            <w:rFonts w:ascii="Times New Roman" w:hAnsi="Times New Roman" w:cs="Times New Roman"/>
            <w:b/>
            <w:sz w:val="24"/>
            <w:lang w:val="en-ID"/>
          </w:rPr>
          <w:t>rinanoeryanii@gmail.com</w:t>
        </w:r>
      </w:hyperlink>
      <w:r>
        <w:rPr>
          <w:rFonts w:ascii="Times New Roman" w:hAnsi="Times New Roman" w:cs="Times New Roman"/>
          <w:b/>
          <w:sz w:val="24"/>
          <w:lang w:val="en-ID"/>
        </w:rPr>
        <w:t xml:space="preserve">,  </w:t>
      </w:r>
      <w:hyperlink r:id="rId13" w:history="1">
        <w:r w:rsidRPr="00E8063D">
          <w:rPr>
            <w:rStyle w:val="Hyperlink"/>
            <w:rFonts w:ascii="Times New Roman" w:hAnsi="Times New Roman" w:cs="Times New Roman"/>
            <w:b/>
            <w:sz w:val="24"/>
            <w:lang w:val="en-ID"/>
          </w:rPr>
          <w:t>khaerunnisa@umj.ac.id</w:t>
        </w:r>
      </w:hyperlink>
    </w:p>
    <w:p w14:paraId="4EDCDD84" w14:textId="60BC47A2" w:rsidR="003B0E12" w:rsidRPr="00336670" w:rsidRDefault="003B0E12" w:rsidP="001369A9">
      <w:pPr>
        <w:spacing w:after="0" w:line="240" w:lineRule="auto"/>
        <w:jc w:val="center"/>
        <w:rPr>
          <w:rFonts w:ascii="Times New Roman" w:hAnsi="Times New Roman" w:cs="Times New Roman"/>
          <w:b/>
          <w:i/>
          <w:color w:val="000000" w:themeColor="text1"/>
          <w:sz w:val="24"/>
        </w:rPr>
      </w:pPr>
      <w:r w:rsidRPr="00336670">
        <w:rPr>
          <w:rFonts w:ascii="Times New Roman" w:hAnsi="Times New Roman" w:cs="Times New Roman"/>
          <w:b/>
          <w:i/>
          <w:color w:val="000000" w:themeColor="text1"/>
          <w:sz w:val="24"/>
        </w:rPr>
        <w:t>……………………………………………………………………………………………………....</w:t>
      </w:r>
    </w:p>
    <w:p w14:paraId="0A2AEB8C" w14:textId="77777777" w:rsidR="003B0E12" w:rsidRPr="00336670" w:rsidRDefault="00591B3B" w:rsidP="00795533">
      <w:pPr>
        <w:spacing w:after="0" w:line="240" w:lineRule="auto"/>
        <w:rPr>
          <w:rFonts w:ascii="Times New Roman" w:hAnsi="Times New Roman" w:cs="Times New Roman"/>
          <w:b/>
          <w:i/>
          <w:color w:val="000000" w:themeColor="text1"/>
          <w:sz w:val="24"/>
        </w:rPr>
      </w:pPr>
      <w:r w:rsidRPr="00336670">
        <w:rPr>
          <w:rFonts w:ascii="Times New Roman" w:hAnsi="Times New Roman" w:cs="Times New Roman"/>
          <w:b/>
          <w:i/>
          <w:color w:val="000000" w:themeColor="text1"/>
          <w:sz w:val="24"/>
        </w:rPr>
        <w:t>Manuscript</w:t>
      </w:r>
      <w:r w:rsidR="003B0E12" w:rsidRPr="00336670">
        <w:rPr>
          <w:rFonts w:ascii="Times New Roman" w:hAnsi="Times New Roman" w:cs="Times New Roman"/>
          <w:b/>
          <w:i/>
          <w:color w:val="000000" w:themeColor="text1"/>
          <w:sz w:val="24"/>
        </w:rPr>
        <w:t xml:space="preserve"> Info</w:t>
      </w:r>
      <w:r w:rsidR="00984DEC" w:rsidRPr="00336670">
        <w:rPr>
          <w:rFonts w:ascii="Times New Roman" w:hAnsi="Times New Roman" w:cs="Times New Roman"/>
          <w:b/>
          <w:i/>
          <w:color w:val="000000" w:themeColor="text1"/>
          <w:sz w:val="24"/>
        </w:rPr>
        <w:tab/>
      </w:r>
      <w:r w:rsidR="00984DEC" w:rsidRPr="00336670">
        <w:rPr>
          <w:rFonts w:ascii="Times New Roman" w:hAnsi="Times New Roman" w:cs="Times New Roman"/>
          <w:b/>
          <w:i/>
          <w:color w:val="000000" w:themeColor="text1"/>
          <w:sz w:val="24"/>
        </w:rPr>
        <w:tab/>
      </w:r>
      <w:r w:rsidR="00984DEC" w:rsidRPr="00336670">
        <w:rPr>
          <w:rFonts w:ascii="Times New Roman" w:hAnsi="Times New Roman" w:cs="Times New Roman"/>
          <w:b/>
          <w:i/>
          <w:color w:val="000000" w:themeColor="text1"/>
          <w:sz w:val="24"/>
        </w:rPr>
        <w:tab/>
      </w:r>
      <w:r w:rsidR="003B0E12" w:rsidRPr="00336670">
        <w:rPr>
          <w:rFonts w:ascii="Times New Roman" w:hAnsi="Times New Roman" w:cs="Times New Roman"/>
          <w:b/>
          <w:i/>
          <w:color w:val="000000" w:themeColor="text1"/>
          <w:sz w:val="24"/>
        </w:rPr>
        <w:t>Abstract</w:t>
      </w:r>
    </w:p>
    <w:p w14:paraId="2B9AFE20" w14:textId="77777777" w:rsidR="003B0E12" w:rsidRPr="00336670" w:rsidRDefault="003B0E12" w:rsidP="00795533">
      <w:pPr>
        <w:spacing w:after="0" w:line="240" w:lineRule="auto"/>
        <w:rPr>
          <w:rFonts w:ascii="Times New Roman" w:hAnsi="Times New Roman" w:cs="Times New Roman"/>
          <w:b/>
          <w:i/>
          <w:color w:val="000000" w:themeColor="text1"/>
          <w:sz w:val="24"/>
        </w:rPr>
      </w:pPr>
      <w:r w:rsidRPr="00336670">
        <w:rPr>
          <w:rFonts w:ascii="Times New Roman" w:hAnsi="Times New Roman" w:cs="Times New Roman"/>
          <w:b/>
          <w:i/>
          <w:color w:val="000000" w:themeColor="text1"/>
          <w:sz w:val="24"/>
        </w:rPr>
        <w:t>…………………….</w:t>
      </w:r>
      <w:r w:rsidR="004A79EA" w:rsidRPr="00336670">
        <w:rPr>
          <w:rFonts w:ascii="Times New Roman" w:hAnsi="Times New Roman" w:cs="Times New Roman"/>
          <w:b/>
          <w:i/>
          <w:color w:val="000000" w:themeColor="text1"/>
          <w:sz w:val="24"/>
        </w:rPr>
        <w:tab/>
      </w:r>
      <w:r w:rsidR="004A79EA" w:rsidRPr="00336670">
        <w:rPr>
          <w:rFonts w:ascii="Times New Roman" w:hAnsi="Times New Roman" w:cs="Times New Roman"/>
          <w:b/>
          <w:i/>
          <w:color w:val="000000" w:themeColor="text1"/>
          <w:sz w:val="24"/>
        </w:rPr>
        <w:tab/>
      </w:r>
      <w:r w:rsidR="004A79EA" w:rsidRPr="00336670">
        <w:rPr>
          <w:rFonts w:ascii="Times New Roman" w:hAnsi="Times New Roman" w:cs="Times New Roman"/>
          <w:b/>
          <w:i/>
          <w:color w:val="000000" w:themeColor="text1"/>
          <w:sz w:val="24"/>
        </w:rPr>
        <w:tab/>
      </w:r>
      <w:r w:rsidRPr="00336670">
        <w:rPr>
          <w:rFonts w:ascii="Times New Roman" w:hAnsi="Times New Roman" w:cs="Times New Roman"/>
          <w:b/>
          <w:i/>
          <w:color w:val="000000" w:themeColor="text1"/>
          <w:sz w:val="24"/>
        </w:rPr>
        <w:t>………………………………………………………</w:t>
      </w:r>
      <w:r w:rsidR="004A79EA" w:rsidRPr="00336670">
        <w:rPr>
          <w:rFonts w:ascii="Times New Roman" w:hAnsi="Times New Roman" w:cs="Times New Roman"/>
          <w:b/>
          <w:i/>
          <w:color w:val="000000" w:themeColor="text1"/>
          <w:sz w:val="24"/>
        </w:rPr>
        <w:t>………</w:t>
      </w:r>
    </w:p>
    <w:p w14:paraId="7413E82A" w14:textId="77777777" w:rsidR="003B0E12" w:rsidRPr="00336670" w:rsidRDefault="003B0E12" w:rsidP="00795533">
      <w:pPr>
        <w:spacing w:after="0" w:line="240" w:lineRule="auto"/>
        <w:rPr>
          <w:rFonts w:ascii="Times New Roman" w:hAnsi="Times New Roman" w:cs="Times New Roman"/>
          <w:i/>
          <w:color w:val="000000" w:themeColor="text1"/>
          <w:sz w:val="24"/>
        </w:rPr>
        <w:sectPr w:rsidR="003B0E12" w:rsidRPr="00336670" w:rsidSect="00D7266D">
          <w:headerReference w:type="default" r:id="rId14"/>
          <w:footerReference w:type="default" r:id="rId15"/>
          <w:pgSz w:w="12240" w:h="15840"/>
          <w:pgMar w:top="1440" w:right="1440" w:bottom="1440" w:left="1440" w:header="720" w:footer="720" w:gutter="0"/>
          <w:pgNumType w:start="1"/>
          <w:cols w:space="720"/>
          <w:docGrid w:linePitch="360"/>
        </w:sectPr>
      </w:pPr>
    </w:p>
    <w:p w14:paraId="6DDBC8F0" w14:textId="77777777" w:rsidR="00813D31" w:rsidRPr="00336670" w:rsidRDefault="00813D31" w:rsidP="00813D31">
      <w:pPr>
        <w:spacing w:after="0" w:line="240" w:lineRule="auto"/>
        <w:rPr>
          <w:rFonts w:ascii="Times New Roman" w:hAnsi="Times New Roman" w:cs="Times New Roman"/>
          <w:b/>
          <w:i/>
          <w:color w:val="000000" w:themeColor="text1"/>
          <w:sz w:val="18"/>
          <w:szCs w:val="18"/>
        </w:rPr>
      </w:pPr>
      <w:r w:rsidRPr="00336670">
        <w:rPr>
          <w:rFonts w:ascii="Times New Roman" w:hAnsi="Times New Roman" w:cs="Times New Roman"/>
          <w:b/>
          <w:i/>
          <w:color w:val="000000" w:themeColor="text1"/>
          <w:sz w:val="18"/>
          <w:szCs w:val="18"/>
        </w:rPr>
        <w:t>Manuscript History</w:t>
      </w:r>
    </w:p>
    <w:p w14:paraId="23B898B9" w14:textId="05D2FF2C" w:rsidR="00813D31" w:rsidRPr="00336670" w:rsidRDefault="00813D31" w:rsidP="001369A9">
      <w:pPr>
        <w:spacing w:after="0" w:line="240" w:lineRule="auto"/>
        <w:rPr>
          <w:rFonts w:ascii="Times New Roman" w:hAnsi="Times New Roman" w:cs="Times New Roman"/>
          <w:color w:val="000000" w:themeColor="text1"/>
          <w:sz w:val="18"/>
          <w:szCs w:val="18"/>
        </w:rPr>
      </w:pPr>
      <w:r w:rsidRPr="00336670">
        <w:rPr>
          <w:rFonts w:ascii="Times New Roman" w:hAnsi="Times New Roman" w:cs="Times New Roman"/>
          <w:color w:val="000000" w:themeColor="text1"/>
          <w:sz w:val="18"/>
          <w:szCs w:val="18"/>
        </w:rPr>
        <w:t xml:space="preserve">Received: </w:t>
      </w:r>
      <w:r>
        <w:rPr>
          <w:rFonts w:ascii="Times New Roman" w:hAnsi="Times New Roman" w:cs="Times New Roman"/>
          <w:color w:val="000000" w:themeColor="text1"/>
          <w:sz w:val="18"/>
          <w:szCs w:val="18"/>
        </w:rPr>
        <w:t>0</w:t>
      </w:r>
      <w:r w:rsidR="001369A9">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 xml:space="preserve"> April 2020</w:t>
      </w:r>
    </w:p>
    <w:p w14:paraId="7BC7BCA8" w14:textId="69619940" w:rsidR="00813D31" w:rsidRPr="00336670" w:rsidRDefault="00813D31" w:rsidP="001369A9">
      <w:pPr>
        <w:spacing w:after="0" w:line="240" w:lineRule="auto"/>
        <w:rPr>
          <w:rFonts w:ascii="Times New Roman" w:hAnsi="Times New Roman" w:cs="Times New Roman"/>
          <w:color w:val="000000" w:themeColor="text1"/>
          <w:sz w:val="18"/>
          <w:szCs w:val="18"/>
        </w:rPr>
      </w:pPr>
      <w:r w:rsidRPr="00336670">
        <w:rPr>
          <w:rFonts w:ascii="Times New Roman" w:hAnsi="Times New Roman" w:cs="Times New Roman"/>
          <w:color w:val="000000" w:themeColor="text1"/>
          <w:sz w:val="18"/>
          <w:szCs w:val="18"/>
        </w:rPr>
        <w:t xml:space="preserve">Final Accepted: </w:t>
      </w:r>
      <w:r>
        <w:rPr>
          <w:rFonts w:ascii="Times New Roman" w:hAnsi="Times New Roman" w:cs="Times New Roman"/>
          <w:color w:val="000000" w:themeColor="text1"/>
          <w:sz w:val="18"/>
          <w:szCs w:val="18"/>
        </w:rPr>
        <w:t>0</w:t>
      </w:r>
      <w:r w:rsidR="001369A9">
        <w:rPr>
          <w:rFonts w:ascii="Times New Roman" w:hAnsi="Times New Roman" w:cs="Times New Roman"/>
          <w:color w:val="000000" w:themeColor="text1"/>
          <w:sz w:val="18"/>
          <w:szCs w:val="18"/>
        </w:rPr>
        <w:t>9</w:t>
      </w:r>
      <w:r>
        <w:rPr>
          <w:rFonts w:ascii="Times New Roman" w:hAnsi="Times New Roman" w:cs="Times New Roman"/>
          <w:color w:val="000000" w:themeColor="text1"/>
          <w:sz w:val="18"/>
          <w:szCs w:val="18"/>
        </w:rPr>
        <w:t xml:space="preserve"> April 2020</w:t>
      </w:r>
    </w:p>
    <w:p w14:paraId="389D75DD" w14:textId="77777777" w:rsidR="00813D31" w:rsidRPr="00336670" w:rsidRDefault="00813D31" w:rsidP="00813D31">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Published: 13 April 2020</w:t>
      </w:r>
    </w:p>
    <w:p w14:paraId="4B9F76B2" w14:textId="77777777" w:rsidR="00D00C67" w:rsidRDefault="00D00C67" w:rsidP="00512685">
      <w:pPr>
        <w:spacing w:after="0" w:line="240" w:lineRule="auto"/>
        <w:jc w:val="both"/>
        <w:rPr>
          <w:rFonts w:ascii="Times New Roman" w:hAnsi="Times New Roman" w:cs="Times New Roman"/>
          <w:b/>
          <w:i/>
          <w:color w:val="000000" w:themeColor="text1"/>
          <w:sz w:val="18"/>
          <w:szCs w:val="18"/>
        </w:rPr>
      </w:pPr>
    </w:p>
    <w:p w14:paraId="3F995ECF" w14:textId="14DDDF1F" w:rsidR="00601876" w:rsidRPr="00336670" w:rsidRDefault="00601876" w:rsidP="00F7513C">
      <w:pPr>
        <w:spacing w:after="0" w:line="240" w:lineRule="auto"/>
        <w:rPr>
          <w:rFonts w:ascii="Times New Roman" w:hAnsi="Times New Roman" w:cs="Times New Roman"/>
          <w:b/>
          <w:i/>
          <w:color w:val="000000" w:themeColor="text1"/>
          <w:sz w:val="18"/>
          <w:szCs w:val="18"/>
        </w:rPr>
      </w:pPr>
      <w:r w:rsidRPr="00336670">
        <w:rPr>
          <w:rFonts w:ascii="Times New Roman" w:hAnsi="Times New Roman" w:cs="Times New Roman"/>
          <w:b/>
          <w:i/>
          <w:color w:val="000000" w:themeColor="text1"/>
          <w:sz w:val="18"/>
          <w:szCs w:val="18"/>
        </w:rPr>
        <w:t>Key words:-</w:t>
      </w:r>
      <w:r w:rsidR="00813D31" w:rsidRPr="00813D31">
        <w:rPr>
          <w:rFonts w:ascii="Times New Roman" w:hAnsi="Times New Roman" w:cs="Times New Roman"/>
          <w:b/>
          <w:bCs/>
          <w:i/>
          <w:szCs w:val="16"/>
          <w:lang w:val="en"/>
        </w:rPr>
        <w:t xml:space="preserve"> </w:t>
      </w:r>
      <w:r w:rsidR="00F7513C">
        <w:rPr>
          <w:rFonts w:ascii="Times New Roman" w:hAnsi="Times New Roman" w:cs="Times New Roman"/>
          <w:b/>
          <w:bCs/>
          <w:i/>
          <w:iCs/>
          <w:szCs w:val="16"/>
          <w:lang w:val="en"/>
        </w:rPr>
        <w:t>M</w:t>
      </w:r>
      <w:r w:rsidR="00F7513C" w:rsidRPr="00F7513C">
        <w:rPr>
          <w:rFonts w:ascii="Times New Roman" w:hAnsi="Times New Roman" w:cs="Times New Roman"/>
          <w:b/>
          <w:bCs/>
          <w:i/>
          <w:iCs/>
          <w:szCs w:val="16"/>
          <w:lang w:val="en"/>
        </w:rPr>
        <w:t>ulticultura</w:t>
      </w:r>
      <w:r w:rsidR="00F7513C">
        <w:rPr>
          <w:rFonts w:ascii="Times New Roman" w:hAnsi="Times New Roman" w:cs="Times New Roman"/>
          <w:b/>
          <w:bCs/>
          <w:i/>
          <w:iCs/>
          <w:szCs w:val="16"/>
          <w:lang w:val="en"/>
        </w:rPr>
        <w:t xml:space="preserve">l, </w:t>
      </w:r>
      <w:r w:rsidR="00F7513C">
        <w:rPr>
          <w:rFonts w:ascii="Times New Roman" w:hAnsi="Times New Roman" w:cs="Times New Roman"/>
          <w:b/>
          <w:bCs/>
          <w:i/>
          <w:iCs/>
          <w:szCs w:val="16"/>
          <w:lang w:val="en"/>
        </w:rPr>
        <w:t>Bhineka Tunggal Ika</w:t>
      </w:r>
      <w:r w:rsidR="00F7513C">
        <w:rPr>
          <w:rFonts w:ascii="Times New Roman" w:hAnsi="Times New Roman" w:cs="Times New Roman"/>
          <w:b/>
          <w:bCs/>
          <w:i/>
          <w:iCs/>
          <w:szCs w:val="16"/>
          <w:lang w:val="en"/>
        </w:rPr>
        <w:t>, Diversity, Education</w:t>
      </w:r>
    </w:p>
    <w:p w14:paraId="79D7045C" w14:textId="77777777" w:rsidR="00601876" w:rsidRDefault="00601876" w:rsidP="00512685">
      <w:pPr>
        <w:spacing w:after="0" w:line="240" w:lineRule="auto"/>
        <w:jc w:val="both"/>
        <w:rPr>
          <w:rFonts w:ascii="Times New Roman" w:hAnsi="Times New Roman" w:cs="Times New Roman"/>
          <w:b/>
          <w:i/>
          <w:color w:val="000000" w:themeColor="text1"/>
          <w:sz w:val="18"/>
          <w:szCs w:val="18"/>
        </w:rPr>
      </w:pPr>
    </w:p>
    <w:p w14:paraId="48CF4378" w14:textId="77777777" w:rsidR="00D7266D" w:rsidRDefault="00D7266D" w:rsidP="00651EFF">
      <w:pPr>
        <w:spacing w:after="0" w:line="240" w:lineRule="auto"/>
        <w:jc w:val="both"/>
        <w:rPr>
          <w:b/>
        </w:rPr>
      </w:pPr>
    </w:p>
    <w:p w14:paraId="525C2AC9" w14:textId="77777777" w:rsidR="00AE3873" w:rsidRDefault="00AE3873" w:rsidP="00651EFF">
      <w:pPr>
        <w:spacing w:after="0" w:line="240" w:lineRule="auto"/>
        <w:jc w:val="both"/>
        <w:rPr>
          <w:b/>
        </w:rPr>
      </w:pPr>
    </w:p>
    <w:p w14:paraId="1E4D1CBF" w14:textId="77777777" w:rsidR="003D06F1" w:rsidRDefault="003D06F1" w:rsidP="00E311D5">
      <w:pPr>
        <w:spacing w:after="0" w:line="240" w:lineRule="auto"/>
        <w:rPr>
          <w:b/>
          <w:bCs/>
          <w:i/>
          <w:iCs/>
        </w:rPr>
      </w:pPr>
    </w:p>
    <w:p w14:paraId="3B0BEDFF" w14:textId="77777777" w:rsidR="003D06F1" w:rsidRDefault="003D06F1" w:rsidP="00E311D5">
      <w:pPr>
        <w:spacing w:after="0" w:line="240" w:lineRule="auto"/>
        <w:rPr>
          <w:b/>
          <w:bCs/>
          <w:i/>
          <w:iCs/>
        </w:rPr>
      </w:pPr>
    </w:p>
    <w:p w14:paraId="0D342C93" w14:textId="167C7C16" w:rsidR="003D06F1" w:rsidRDefault="003D06F1" w:rsidP="00E311D5">
      <w:pPr>
        <w:spacing w:after="0" w:line="240" w:lineRule="auto"/>
        <w:rPr>
          <w:b/>
          <w:bCs/>
          <w:i/>
          <w:iCs/>
        </w:rPr>
      </w:pPr>
    </w:p>
    <w:p w14:paraId="40B120AC" w14:textId="0AF78B40" w:rsidR="00F7513C" w:rsidRDefault="00F7513C" w:rsidP="00E311D5">
      <w:pPr>
        <w:spacing w:after="0" w:line="240" w:lineRule="auto"/>
        <w:rPr>
          <w:b/>
          <w:bCs/>
          <w:i/>
          <w:iCs/>
        </w:rPr>
      </w:pPr>
    </w:p>
    <w:p w14:paraId="55A5C8E7" w14:textId="0D53F7E5" w:rsidR="00F7513C" w:rsidRDefault="00F7513C" w:rsidP="00E311D5">
      <w:pPr>
        <w:spacing w:after="0" w:line="240" w:lineRule="auto"/>
        <w:rPr>
          <w:b/>
          <w:bCs/>
          <w:i/>
          <w:iCs/>
        </w:rPr>
      </w:pPr>
    </w:p>
    <w:p w14:paraId="6959B4F3" w14:textId="206B029A" w:rsidR="00F7513C" w:rsidRDefault="00F7513C" w:rsidP="00E311D5">
      <w:pPr>
        <w:spacing w:after="0" w:line="240" w:lineRule="auto"/>
        <w:rPr>
          <w:b/>
          <w:bCs/>
          <w:i/>
          <w:iCs/>
        </w:rPr>
      </w:pPr>
    </w:p>
    <w:p w14:paraId="444F8FBB" w14:textId="77777777" w:rsidR="00F7513C" w:rsidRDefault="00F7513C" w:rsidP="00E311D5">
      <w:pPr>
        <w:spacing w:after="0" w:line="240" w:lineRule="auto"/>
        <w:rPr>
          <w:b/>
          <w:bCs/>
          <w:i/>
          <w:iCs/>
        </w:rPr>
      </w:pPr>
    </w:p>
    <w:p w14:paraId="566475B1" w14:textId="77777777" w:rsidR="003D06F1" w:rsidRDefault="003D06F1" w:rsidP="00E311D5">
      <w:pPr>
        <w:spacing w:after="0" w:line="240" w:lineRule="auto"/>
        <w:rPr>
          <w:b/>
          <w:bCs/>
          <w:i/>
          <w:iCs/>
        </w:rPr>
      </w:pPr>
    </w:p>
    <w:p w14:paraId="1C7081C7" w14:textId="77777777" w:rsidR="003D06F1" w:rsidRDefault="003D06F1" w:rsidP="00E311D5">
      <w:pPr>
        <w:spacing w:after="0" w:line="240" w:lineRule="auto"/>
        <w:rPr>
          <w:b/>
          <w:bCs/>
          <w:i/>
          <w:iCs/>
        </w:rPr>
      </w:pPr>
    </w:p>
    <w:p w14:paraId="76FADBE6" w14:textId="65A9E9ED" w:rsidR="003B0E12" w:rsidRPr="00336670" w:rsidRDefault="00F7513C" w:rsidP="006301BD">
      <w:pPr>
        <w:spacing w:after="0" w:line="240" w:lineRule="auto"/>
        <w:jc w:val="both"/>
        <w:rPr>
          <w:rFonts w:ascii="Times New Roman" w:hAnsi="Times New Roman" w:cs="Times New Roman"/>
          <w:i/>
          <w:color w:val="000000" w:themeColor="text1"/>
          <w:sz w:val="24"/>
        </w:rPr>
        <w:sectPr w:rsidR="003B0E12" w:rsidRPr="00336670" w:rsidSect="00497F0D">
          <w:type w:val="continuous"/>
          <w:pgSz w:w="12240" w:h="15840"/>
          <w:pgMar w:top="1440" w:right="1440" w:bottom="1440" w:left="1440" w:header="720" w:footer="720" w:gutter="0"/>
          <w:cols w:num="2" w:space="720" w:equalWidth="0">
            <w:col w:w="2640" w:space="960"/>
            <w:col w:w="5760"/>
          </w:cols>
          <w:docGrid w:linePitch="360"/>
        </w:sectPr>
      </w:pPr>
      <w:r>
        <w:rPr>
          <w:rFonts w:ascii="Times New Roman" w:hAnsi="Times New Roman" w:cs="Times New Roman"/>
          <w:b/>
          <w:bCs/>
          <w:i/>
          <w:iCs/>
          <w:szCs w:val="16"/>
          <w:lang w:val="en"/>
        </w:rPr>
        <w:t>B</w:t>
      </w:r>
      <w:r w:rsidRPr="00F7513C">
        <w:rPr>
          <w:rFonts w:ascii="Times New Roman" w:hAnsi="Times New Roman" w:cs="Times New Roman"/>
          <w:b/>
          <w:bCs/>
          <w:i/>
          <w:iCs/>
          <w:szCs w:val="16"/>
          <w:lang w:val="en"/>
        </w:rPr>
        <w:t>ased on etymology, multicultural education consists of two keywords, namely education and multicultural. Education is simply a process of developing attitudes and behavior of a person or group through teaching, training, and coaching. Whereas multiculturalism itself is interpreted as cultural diversity consisting of values, beliefs, basic assumptions, attitudes, and behaviors that are owned by a group of people. Since the struggle for independence and independence in 1945, the predecessors of the Indonesian people realized that Indonesia was a country of such high diversity. In the Youth Pledge, it is stated that although Indonesia is very diverse, it has one nation, one blood and one language of unity; Indonesia. From here also was born "</w:t>
      </w:r>
      <w:r>
        <w:rPr>
          <w:rFonts w:ascii="Times New Roman" w:hAnsi="Times New Roman" w:cs="Times New Roman"/>
          <w:b/>
          <w:bCs/>
          <w:i/>
          <w:iCs/>
          <w:szCs w:val="16"/>
          <w:lang w:val="en"/>
        </w:rPr>
        <w:t>Bhineka Tunggal Ika</w:t>
      </w:r>
      <w:r w:rsidRPr="00F7513C">
        <w:rPr>
          <w:rFonts w:ascii="Times New Roman" w:hAnsi="Times New Roman" w:cs="Times New Roman"/>
          <w:b/>
          <w:bCs/>
          <w:i/>
          <w:iCs/>
          <w:szCs w:val="16"/>
          <w:lang w:val="en"/>
        </w:rPr>
        <w:t>" which means unity in diversity. This paper is a literature study on the implementation of multicultural education at the elementary and secondary school levels in several regions in Indonesia based on seven previous studies. The results of this paper indicate that the implementation of multicultural education in Indonesia at this time is shown some weaknesses and weaknesses that apply. An integrated increase in both the quantity and quality of multicultural education is still very much needed.</w:t>
      </w:r>
    </w:p>
    <w:p w14:paraId="10D2EB90" w14:textId="77777777" w:rsidR="003B0E12" w:rsidRPr="00336670" w:rsidRDefault="003D6B50" w:rsidP="00795533">
      <w:pPr>
        <w:spacing w:after="0" w:line="240" w:lineRule="auto"/>
        <w:rPr>
          <w:rFonts w:ascii="Times New Roman" w:hAnsi="Times New Roman" w:cs="Times New Roman"/>
          <w:b/>
          <w:i/>
          <w:color w:val="000000" w:themeColor="text1"/>
          <w:sz w:val="24"/>
        </w:rPr>
      </w:pPr>
      <w:r w:rsidRPr="00336670">
        <w:rPr>
          <w:rFonts w:ascii="Times New Roman" w:hAnsi="Times New Roman" w:cs="Times New Roman"/>
          <w:b/>
          <w:i/>
          <w:color w:val="000000" w:themeColor="text1"/>
          <w:sz w:val="24"/>
        </w:rPr>
        <w:t>……………………………………………………………………………………………………....</w:t>
      </w:r>
    </w:p>
    <w:p w14:paraId="06A3A119" w14:textId="77777777" w:rsidR="00BC4A94" w:rsidRDefault="00BC4A94" w:rsidP="00E311D5">
      <w:pPr>
        <w:autoSpaceDE w:val="0"/>
        <w:autoSpaceDN w:val="0"/>
        <w:adjustRightInd w:val="0"/>
        <w:spacing w:after="0"/>
        <w:rPr>
          <w:rFonts w:ascii="Times New Roman" w:hAnsi="Times New Roman"/>
          <w:b/>
          <w:bCs/>
          <w:sz w:val="24"/>
          <w:szCs w:val="24"/>
        </w:rPr>
        <w:sectPr w:rsidR="00BC4A94" w:rsidSect="00DA003C">
          <w:type w:val="continuous"/>
          <w:pgSz w:w="12240" w:h="15840" w:code="1"/>
          <w:pgMar w:top="1440" w:right="1440" w:bottom="1440" w:left="1440" w:header="720" w:footer="720" w:gutter="0"/>
          <w:cols w:space="360"/>
          <w:docGrid w:linePitch="360"/>
        </w:sectPr>
      </w:pPr>
    </w:p>
    <w:p w14:paraId="25687A2E" w14:textId="77777777" w:rsidR="006301BD" w:rsidRPr="006301BD" w:rsidRDefault="006301BD" w:rsidP="006301BD">
      <w:pPr>
        <w:autoSpaceDE w:val="0"/>
        <w:autoSpaceDN w:val="0"/>
        <w:adjustRightInd w:val="0"/>
        <w:spacing w:after="0"/>
        <w:jc w:val="both"/>
        <w:rPr>
          <w:rFonts w:ascii="Times New Roman" w:hAnsi="Times New Roman"/>
          <w:b/>
          <w:bCs/>
          <w:sz w:val="24"/>
          <w:szCs w:val="24"/>
        </w:rPr>
      </w:pPr>
      <w:r w:rsidRPr="006301BD">
        <w:rPr>
          <w:rFonts w:ascii="Times New Roman" w:hAnsi="Times New Roman"/>
          <w:b/>
          <w:bCs/>
          <w:sz w:val="24"/>
          <w:szCs w:val="24"/>
        </w:rPr>
        <w:t xml:space="preserve">PENDAHULUAN </w:t>
      </w:r>
    </w:p>
    <w:p w14:paraId="05375060" w14:textId="5619D520" w:rsidR="006301BD" w:rsidRPr="006301BD" w:rsidRDefault="006301BD" w:rsidP="006301BD">
      <w:pPr>
        <w:keepNext/>
        <w:framePr w:dropCap="drop" w:lines="3" w:wrap="around" w:vAnchor="text" w:hAnchor="text"/>
        <w:spacing w:after="0" w:line="952" w:lineRule="exact"/>
        <w:jc w:val="both"/>
        <w:textAlignment w:val="baseline"/>
        <w:rPr>
          <w:rFonts w:ascii="Times New Roman" w:hAnsi="Times New Roman"/>
          <w:position w:val="-10"/>
          <w:sz w:val="124"/>
          <w:szCs w:val="124"/>
        </w:rPr>
      </w:pPr>
      <w:r w:rsidRPr="006301BD">
        <w:rPr>
          <w:rFonts w:ascii="Times New Roman" w:hAnsi="Times New Roman"/>
          <w:position w:val="-10"/>
          <w:sz w:val="124"/>
          <w:szCs w:val="124"/>
        </w:rPr>
        <w:t>P</w:t>
      </w:r>
    </w:p>
    <w:p w14:paraId="3423F786" w14:textId="09FD5105"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endidikan multikultural berakar dari gagasan seorang ahli pendidikan Amerika Serikat, Prudence Crandall (18-3-1890), yang secara intensif menyampaikan pemikirannya tentang pentingnya latar belakang para peserta didik, baik dari segi aspek budaya, etnis, dan agama (Na’imah, Sukirman, &amp; Nurdin, 2017). Menurutnya, sangat penting bagi guru/tenaga pendidik untuk memahami latar belakang peserta didik. Pendidikan semacam inilah yang </w:t>
      </w:r>
      <w:r w:rsidRPr="006301BD">
        <w:rPr>
          <w:rFonts w:ascii="Times New Roman" w:hAnsi="Times New Roman"/>
          <w:sz w:val="24"/>
          <w:szCs w:val="24"/>
        </w:rPr>
        <w:t>merupakan cikal bakal munculnya pendidikan multikultural.</w:t>
      </w:r>
    </w:p>
    <w:p w14:paraId="62DBAE16"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Secara etimologi, pendidikan multikultural terdiri dari dua kata kunci, yaitu pendidikan dan multikultural. Pendidikan secara sederhana adalah proses pengembangan sikap dan perilaku seseorang atau kelompok melalui pengajaran, pelatihan dan pembinaan. Sedangkan multikultural sendiri diartikan sebagai keanekaragaman budaya yang terdiri dari nilai-nilai, keyakinan, dasar asumsi, sikap, </w:t>
      </w:r>
      <w:r w:rsidRPr="006301BD">
        <w:rPr>
          <w:rFonts w:ascii="Times New Roman" w:hAnsi="Times New Roman"/>
          <w:sz w:val="24"/>
          <w:szCs w:val="24"/>
        </w:rPr>
        <w:lastRenderedPageBreak/>
        <w:t>dan perilaku yang dimiliki oleh sekelompok orang.</w:t>
      </w:r>
    </w:p>
    <w:p w14:paraId="20B27D1A"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Banks (2001) dalam (Özturgut, 2011) mendefinisikan pendidikan multikultural sebagai suatu gagasan, gerakan reformasi pendidikan, dan sebuah proses yang tujuan utamanya adalah untuk mengubah struktur pendidikan tiap peserta didik yang merupakan bagian dari beragam ras, kelompok etnis, bahasa, dan budaya akan memiliki kesempatan yang sama untuk mencapai prestasi akademis di sekolah. (Omar, Noh, Hamzah, &amp; Majid, 2015) menyatakan tujuan utama pendidikan multikultural adalah untuk menawarkan kesempatan yang adil bagi semua anak dengan latar belakang budaya yang berbeda dan secara bersamaan memungkinkan mereka untuk berinteraksi dengan komunitas dari berbagai latar belakang, sehingga menghasilkan kualitas  dan  generasi  masa  depan  yang  tak  tergoyahkan  mengintegrasikan  elemen  fisik, emosional, spiritual dan intelektual.  Hal ini berarti, terminologi pendidikan multikultural memiliki makna seluruh proses pengembangan potensi manusia yang menghormati pluralitas dan heterogenitas sebagai konsekuensi dari keragaman budaya, etnis, dan agama.</w:t>
      </w:r>
    </w:p>
    <w:p w14:paraId="7A7612A0"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Perhatian terhadap  keragaman budaya  dipahami  sebagai  tantangan  untuk memperkuat pemerataan dan persamaan (Vélez &amp; Olivencia, 2017). Multikulturalisme secara signifikan dapat membawa kedamaian karena tidak ada dominasi mayoritas budaya, dan kemudian tirani bagi minoritas budaya. (Mahfud, 2006) menyatakan bahwa setiap budaya dalam multikulturalisme   tumbuh bersama dan memiliki kesempatan yang sama untuk kesejahteraan bersama. Setiap budaya tersebut memiliki peluang yang sama untuk berkembang tanpa diskriminasi.</w:t>
      </w:r>
    </w:p>
    <w:p w14:paraId="1EB58F92"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Pemahaman bahwa setiap budaya punya hak untuk diakui ini memiliki implikasi penting dalam pendidikan, karena pendidikan dipahami sebagai proses tanpa akhir atau proses seumur hidup. Pendidikan multikultural berorientasi pada rasa hormat yang tinggi terhadap martabat manusia. Model pendidikan semacam ini tentulah sangat baik jika diimplementasikan di negara yang memiliki beragam etnis, agama dan budaya seperti Indonesia.</w:t>
      </w:r>
    </w:p>
    <w:p w14:paraId="365188DD"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Sejak masa perjuangan meraih kemerdekaan dan hingga merdeka pada tahun 1945, para pendahulu bangsa Indonesia menyadari bahwa Indonesia adalah negara yang memiliki keanekaragaman yang begitu tinggi. Dimulai pada bulan Oktober 1928, beberapa pemuda Indonesia dari berbagai latar belakang etnis merasa membutuhkan identitas terpadu. Mereka lalu membuat deklarasi yang disebut Sumpah Pemuda (The Youth Pledge) (Buwono X, 2008). Ini merupakan deklarasi pertama persatuan Indonesia. Pada Sumpah Pemuda, disebutkan bahwa meskipun Indonesia sangat beragam, tetapi memiliki satu bangsa, satu tumpah darah dan satu bahasa persatuan; Indonesia. Dari sini pula lahir lah "Bhineka Tunggal Ika" yang berarti kesatuan dalam keragaman. Slogan ini merupakan cerminan dari identitas bangsa, yang dibuat dari berbagai etnis, agama, bahasa, budaya, dan adat istiadat. Awalnya, filosofi ini dikutip dari "buku Sutasoma."Itu adalah buku kuno dari abad ke-14 warisan Jawa, yang ditulis oleh Mpu Tantular (Buwono X, 2008).</w:t>
      </w:r>
    </w:p>
    <w:p w14:paraId="70FC624B"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Namun, meskipun Indonesia sudah akrab dengan fenomena multikultural sejak dulu, pendidikan multikultural di Indonesia merupakan hal yang cukup baru (Rachmawati, Pai, &amp; Hui, 2015). Multikulturalisme hanya sebatas “dikenalkan” saja pada peserta didik </w:t>
      </w:r>
      <w:r w:rsidRPr="006301BD">
        <w:rPr>
          <w:rFonts w:ascii="Times New Roman" w:hAnsi="Times New Roman"/>
          <w:sz w:val="24"/>
          <w:szCs w:val="24"/>
        </w:rPr>
        <w:lastRenderedPageBreak/>
        <w:t>dan tidak sampai pada bagaimana menerima dan menghormati keberagaman yang ada. Memang, orang Indonesia saat ini dapat hidup bersama secara harmonis, tetapi ada begitu banyak tantangan dalam waktu dekat. Bahkan, masalah intoleransi agama dan etnis yang terjadi di tahun lalu terasa sangat menganggu dan sangat berpotensi memicu disintegrasi bangsa. Selain itu fakta bahwa anak-anak, yang merupakan bagian  yang tidak dapat dipisahkan dari masyarakat, dipengaruhi oleh konflik budaya ini mengubah masalah sosial ini menjadi masalah Pendidikan (Demir &amp; Özden, 2014).</w:t>
      </w:r>
    </w:p>
    <w:p w14:paraId="1D53D98D"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Pendidikan multikultural yang berhasil akan menguatkan rasa persatuan dan kesatuan di antara generasi penerus bangsa ini. Dengan kesadaran akan keragaman, upaya untuk mempertahankan, melestarikan dan mewujudkan persatuan dan kesatuan dalam kehidupan masyarakat, bangsa, dan negara, disintegrasi dapat diatasi. Hal ini juga harus didukung dengan menghilangkan egosentrisme di tingkat lokal, regional, dan nasional yang berpotensi menjadi konflik yang akan mengancam integritas Republik Indonesia.</w:t>
      </w:r>
    </w:p>
    <w:p w14:paraId="34CDA4E7"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Tulisan ini merupakan studi pustaka mengenai pelaksanaan pendidikan multikultural di tingkat sekolah dasar dan menengah di beberapa wilayah di Indonesia berdasarkan penelitian- penelitian terdahulu.</w:t>
      </w:r>
    </w:p>
    <w:p w14:paraId="503C11FA" w14:textId="77777777" w:rsidR="006301BD" w:rsidRPr="006301BD" w:rsidRDefault="006301BD" w:rsidP="006301BD">
      <w:pPr>
        <w:autoSpaceDE w:val="0"/>
        <w:autoSpaceDN w:val="0"/>
        <w:adjustRightInd w:val="0"/>
        <w:spacing w:after="0"/>
        <w:jc w:val="both"/>
        <w:rPr>
          <w:rFonts w:ascii="Times New Roman" w:hAnsi="Times New Roman"/>
          <w:sz w:val="24"/>
          <w:szCs w:val="24"/>
        </w:rPr>
      </w:pPr>
    </w:p>
    <w:p w14:paraId="2B8A786A" w14:textId="77777777" w:rsidR="006301BD" w:rsidRPr="006301BD" w:rsidRDefault="006301BD" w:rsidP="006301BD">
      <w:pPr>
        <w:autoSpaceDE w:val="0"/>
        <w:autoSpaceDN w:val="0"/>
        <w:adjustRightInd w:val="0"/>
        <w:spacing w:after="0"/>
        <w:jc w:val="both"/>
        <w:rPr>
          <w:rFonts w:ascii="Times New Roman" w:hAnsi="Times New Roman"/>
          <w:b/>
          <w:bCs/>
          <w:sz w:val="24"/>
          <w:szCs w:val="24"/>
        </w:rPr>
      </w:pPr>
      <w:r w:rsidRPr="006301BD">
        <w:rPr>
          <w:rFonts w:ascii="Times New Roman" w:hAnsi="Times New Roman"/>
          <w:b/>
          <w:bCs/>
          <w:sz w:val="24"/>
          <w:szCs w:val="24"/>
        </w:rPr>
        <w:t xml:space="preserve">METODE </w:t>
      </w:r>
    </w:p>
    <w:p w14:paraId="01FA4F92" w14:textId="10762FFC" w:rsidR="006301BD" w:rsidRPr="006301BD" w:rsidRDefault="006301BD" w:rsidP="006301BD">
      <w:pPr>
        <w:keepNext/>
        <w:framePr w:dropCap="drop" w:lines="3" w:wrap="around" w:vAnchor="text" w:hAnchor="text"/>
        <w:spacing w:after="0" w:line="952" w:lineRule="exact"/>
        <w:jc w:val="both"/>
        <w:textAlignment w:val="baseline"/>
        <w:rPr>
          <w:rFonts w:ascii="Times New Roman" w:hAnsi="Times New Roman"/>
          <w:position w:val="-10"/>
          <w:sz w:val="124"/>
          <w:szCs w:val="124"/>
        </w:rPr>
      </w:pPr>
      <w:r w:rsidRPr="006301BD">
        <w:rPr>
          <w:rFonts w:ascii="Times New Roman" w:hAnsi="Times New Roman"/>
          <w:position w:val="-10"/>
          <w:sz w:val="124"/>
          <w:szCs w:val="124"/>
        </w:rPr>
        <w:t>P</w:t>
      </w:r>
    </w:p>
    <w:p w14:paraId="7A3A571E" w14:textId="629BDCE5"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enulis melakukan analisis data sekunder terhadap tujuh penelitian mengenai implementasi pendidikan multikultural di beberapa sekolah dari tingkat usia dini, dasar dan menengah di Indonesia. Data diambil sesuai dengan ketersediaan akses yang dimiliki oleh penulis.</w:t>
      </w:r>
    </w:p>
    <w:p w14:paraId="2B2D0738"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Adapun tujuh penelitian tersebut dalah sebagai berikut:</w:t>
      </w:r>
    </w:p>
    <w:p w14:paraId="797AC9C7"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1. Strategi Pendidikan Multikultural di Taman Kanak-Kanak (Tk) Katolik Sang</w:t>
      </w:r>
    </w:p>
    <w:p w14:paraId="769BE0B5"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Timur Yogyakarta oleh Tri Wulaningrum (Wulaningrum, 2017)</w:t>
      </w:r>
    </w:p>
    <w:p w14:paraId="5508850D"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2. Implementasi Kurikulum Multikultural di Sekolah Dasar di Tangerang Selatan oleh Sutjipto(Sutjipto, 2017)</w:t>
      </w:r>
    </w:p>
    <w:p w14:paraId="42E522F5"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3. Model   Pendidikan   Multikultural   Ppada   Pesantren   Tradisional   di   Kota Tasikmalaya dalam Mencegah Ancaman Radikalisme oleh Akhmad Satori dan Wiwi Widyastuti (Satori, 2018)</w:t>
      </w:r>
    </w:p>
    <w:p w14:paraId="6B7AE5AC"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4. Model Pendidikan Multikultural di ‘Sekolah Pembauran’ Medan oleh Saliman,</w:t>
      </w:r>
    </w:p>
    <w:p w14:paraId="64C9DB10"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Taat Wulandari, dan Mukminan (Saliman, Wulandari, &amp; Mukminan, 2014)</w:t>
      </w:r>
    </w:p>
    <w:p w14:paraId="2EE5DE17"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5. Toleransi Beragama dalam Pendidikan Multikulturalisme Siswa SMA Katolik</w:t>
      </w:r>
    </w:p>
    <w:p w14:paraId="4385D3B3"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Sang Timur Yogyakarta oleh Wasisto Raharjo Jati (Jati, 2014)</w:t>
      </w:r>
    </w:p>
    <w:p w14:paraId="00174E7A"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6. Pandatara  dan  Jarlatsuh:  Model  Pendidikan  Multikultural  di  SMA  Taruna</w:t>
      </w:r>
    </w:p>
    <w:p w14:paraId="192A46A2"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Nusantara Magelang oleh Laila Octaviani (Octaviani, 2013)</w:t>
      </w:r>
    </w:p>
    <w:p w14:paraId="05E4840E"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7. Multicultural  Citizenship  Education  in  Indonesia:  The  Case  of  a  Chinese</w:t>
      </w:r>
    </w:p>
    <w:p w14:paraId="2AAACDFF"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Christian School oleh Chang Yau Hoon (HOON, 2013)</w:t>
      </w:r>
    </w:p>
    <w:p w14:paraId="75AD66CD" w14:textId="77777777" w:rsidR="006301BD" w:rsidRPr="006301BD" w:rsidRDefault="006301BD" w:rsidP="006301BD">
      <w:pPr>
        <w:autoSpaceDE w:val="0"/>
        <w:autoSpaceDN w:val="0"/>
        <w:adjustRightInd w:val="0"/>
        <w:spacing w:after="0"/>
        <w:jc w:val="both"/>
        <w:rPr>
          <w:rFonts w:ascii="Times New Roman" w:hAnsi="Times New Roman"/>
          <w:sz w:val="24"/>
          <w:szCs w:val="24"/>
        </w:rPr>
      </w:pPr>
    </w:p>
    <w:p w14:paraId="184DB2D2" w14:textId="77777777" w:rsidR="006301BD" w:rsidRPr="006301BD" w:rsidRDefault="006301BD" w:rsidP="006301BD">
      <w:pPr>
        <w:autoSpaceDE w:val="0"/>
        <w:autoSpaceDN w:val="0"/>
        <w:adjustRightInd w:val="0"/>
        <w:spacing w:after="0"/>
        <w:jc w:val="both"/>
        <w:rPr>
          <w:rFonts w:ascii="Times New Roman" w:hAnsi="Times New Roman"/>
          <w:b/>
          <w:bCs/>
          <w:sz w:val="24"/>
          <w:szCs w:val="24"/>
        </w:rPr>
      </w:pPr>
      <w:r w:rsidRPr="006301BD">
        <w:rPr>
          <w:rFonts w:ascii="Times New Roman" w:hAnsi="Times New Roman"/>
          <w:b/>
          <w:bCs/>
          <w:sz w:val="24"/>
          <w:szCs w:val="24"/>
        </w:rPr>
        <w:t>HASIL DAN PEMBAHASAN</w:t>
      </w:r>
    </w:p>
    <w:p w14:paraId="77D1EEF0" w14:textId="77777777" w:rsidR="006301BD" w:rsidRPr="006301BD" w:rsidRDefault="006301BD" w:rsidP="006301BD">
      <w:pPr>
        <w:autoSpaceDE w:val="0"/>
        <w:autoSpaceDN w:val="0"/>
        <w:adjustRightInd w:val="0"/>
        <w:spacing w:after="0"/>
        <w:jc w:val="both"/>
        <w:rPr>
          <w:rFonts w:ascii="Times New Roman" w:hAnsi="Times New Roman"/>
          <w:b/>
          <w:bCs/>
          <w:sz w:val="24"/>
          <w:szCs w:val="24"/>
        </w:rPr>
      </w:pPr>
      <w:r w:rsidRPr="006301BD">
        <w:rPr>
          <w:rFonts w:ascii="Times New Roman" w:hAnsi="Times New Roman"/>
          <w:b/>
          <w:bCs/>
          <w:sz w:val="24"/>
          <w:szCs w:val="24"/>
        </w:rPr>
        <w:t>1.   Integrasi Pendidikan dalam Kurikulum (</w:t>
      </w:r>
      <w:r w:rsidRPr="006301BD">
        <w:rPr>
          <w:rFonts w:ascii="Times New Roman" w:hAnsi="Times New Roman"/>
          <w:b/>
          <w:bCs/>
          <w:i/>
          <w:iCs/>
          <w:sz w:val="24"/>
          <w:szCs w:val="24"/>
        </w:rPr>
        <w:t>Content Integration</w:t>
      </w:r>
      <w:r w:rsidRPr="006301BD">
        <w:rPr>
          <w:rFonts w:ascii="Times New Roman" w:hAnsi="Times New Roman"/>
          <w:b/>
          <w:bCs/>
          <w:sz w:val="24"/>
          <w:szCs w:val="24"/>
        </w:rPr>
        <w:t>)</w:t>
      </w:r>
    </w:p>
    <w:p w14:paraId="4BC8666C"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Dari hasil ketujuh penelitian di atas terlihat bahwa memang integrasi pendidikan multikultural dalam proses pembelajaran sangat bergantung pada kebijakan sekolah dan juga peran serta pemahaman tenaga pendidik yang berinteraksi langsung dengan peserta </w:t>
      </w:r>
      <w:r w:rsidRPr="006301BD">
        <w:rPr>
          <w:rFonts w:ascii="Times New Roman" w:hAnsi="Times New Roman"/>
          <w:sz w:val="24"/>
          <w:szCs w:val="24"/>
        </w:rPr>
        <w:lastRenderedPageBreak/>
        <w:t>didik. Tentunya, tidak ada dokumen kurikulum di sekolah-sekolah tersebut yang mengandung gesekan-gesekan kultural antar individu ataupun stereotip-stereotip tentang etnis tertentu. Namun, secara umum, pendidikan multikultural dimunculkan dalam proses pembelajaran dengan cara memasukkan nilai-nilai multikulturalisme dalam setiap materi pembelajaran seperti yang dilakukan di TK Katolik di Yogyakarta. SMA Katolik Yogyakarta juga melakukan hal yang sama, sebagai contoh dalam pelajaran bahasa Jawa, guru meminta para siswa asli Jawa untuk membantu menerjemahkan Bahasa Jawa dan menerangkan bahasa Jawa yang tidak mengerti oleh siswa non Jawa. Pada sesi diskusi, guru bertanya kepada siswa yang berasal dari daerah lain tentang sesuatu hal dalam bahasa daerahnya. Di pesantren, santri diajarkan pada sikap pengembangan budaya pesantren yang merupakan integrasi dari pengembangan sikap saling menghargai, pengendalian diri, tolong menolong, kebersamaan dalam kegiatan sosial kemasyarakatan. Sekolah Taruna Magelang punya kurikulum khusus untuk pendidikan multikultural. Materi yang diajarkan sangat berkaitan dengan multikultural peserta didiknya akan tetapi ada materi yang lebih signifikan dengan multikultural yakni kelompok mata pelajaran bagian mata pelajaran kenusantaraan dan pengembangan diri. Mata pelajaran kenusantaraan bertujuan agar peserta didik memahami dan menghayati nilai-nilai moral keagamaan, kenegaraan, kejuangan, kemasyarakatan, dan kesusilaan guna membentuk insan Tuhan Yang Maha Esa, insan politik, ekonomi, sosial budaya dan ksatria Pancasila yang memiliki watak luhur yang bewawasan kebangsaan, kejuangan, dan kebudayaan.</w:t>
      </w:r>
    </w:p>
    <w:p w14:paraId="620E132D"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Semangat untuk mengintegrasikan pendidikan multikultural dalam proses pembelajaran memang sudah ada, namun pada praktiknya, budaya sekolah dalam kerangka mempromosikan nilai-nilai inklusif guna merawat dan mengelola multikulturalisme belum diprogramkan secara baik.  Apalagi, seperti yang dikatakan oleh (Ndura &amp; Dogbevia, 2013), lingkungan ruang kelas adalah ruang yang pentinguntuk keragaman untuk berkembang, dan berpotensi mempengaruhi semua dimensi iklim sekolah. Misalnya seperti yang terjadi di empat sekolah dasar di Tangerang, walau dalam kelas terdapat siswa yang berbeda agama, ritual doa yang dilaksanakan saban hari umumnya masih dilakukan untuk satu agama tertentu. Begitu pula kegiatan lainnya, seperti pentas budaya (kesenian, berpakaian, dan penggunaan atribut lainnya) yang mengusung tema asal daerah juga belum tergarap secara proporsional.</w:t>
      </w:r>
    </w:p>
    <w:p w14:paraId="51028C4C"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Integrasi pendidikan multikultural memiliki tantangan yang lebih besar pada sekolah di sebuah lingkungan etnis homogen  yang didominasi etnis tionghoa,  yaitu Sekolah Kristen Olive Tree di mana multikulturalisme bukan merupakan pengalaman yang natural bagi para siswanya. Di sekolah ini, tidak ada kurikulum khusus yang membahas pendidikan untuk multikulturalisme dan toleransi. Meski memang sekolah mengklaim bahwa ada juga upaya mempromosikan multikulturalisme dan toleransi dalam mata pelajaran seperti Pendidikan Agama, Pendidikan Kewarganegaraan dan Karakter.</w:t>
      </w:r>
    </w:p>
    <w:p w14:paraId="69CD2F7A" w14:textId="403C5767" w:rsidR="006301BD" w:rsidRPr="006301BD" w:rsidRDefault="006301BD" w:rsidP="006301BD">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2.</w:t>
      </w:r>
      <w:r w:rsidRPr="006301BD">
        <w:rPr>
          <w:rFonts w:ascii="Times New Roman" w:hAnsi="Times New Roman"/>
          <w:b/>
          <w:bCs/>
          <w:sz w:val="24"/>
          <w:szCs w:val="24"/>
        </w:rPr>
        <w:t>Konstruksi Ilmu Pengetahuan (</w:t>
      </w:r>
      <w:r w:rsidRPr="006301BD">
        <w:rPr>
          <w:rFonts w:ascii="Times New Roman" w:hAnsi="Times New Roman"/>
          <w:b/>
          <w:bCs/>
          <w:i/>
          <w:iCs/>
          <w:sz w:val="24"/>
          <w:szCs w:val="24"/>
        </w:rPr>
        <w:t>Knowledge Construction</w:t>
      </w:r>
      <w:r w:rsidRPr="006301BD">
        <w:rPr>
          <w:rFonts w:ascii="Times New Roman" w:hAnsi="Times New Roman"/>
          <w:b/>
          <w:bCs/>
          <w:sz w:val="24"/>
          <w:szCs w:val="24"/>
        </w:rPr>
        <w:t>)</w:t>
      </w:r>
    </w:p>
    <w:p w14:paraId="7FA33C6C"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Konstruksi ilmu pengetahuan mengenai pendidikan multikultural tentunya dapat diraih proses pembiasaan yang diterapkan di sekolah. </w:t>
      </w:r>
      <w:r w:rsidRPr="006301BD">
        <w:rPr>
          <w:rFonts w:ascii="Times New Roman" w:hAnsi="Times New Roman"/>
          <w:sz w:val="24"/>
          <w:szCs w:val="24"/>
        </w:rPr>
        <w:lastRenderedPageBreak/>
        <w:t>SD di Tangerang sebagai contoh pada saat pembelajaran di sekolah baik di kelas maupun di luar kelas, senantiasa melakukan hal-hal yaitu 1) mengajar tentang pengetahuan berkaitan dengan mata pelajaran, 2) membimbing siswa ke arah   kebaikan, 3) menasihati siswa yang memiliki perilaku yang tidak sesuai norma, 4) menularkan budaya, dan 5) menanamkan kebaikan kepada orang lain melalui contoh konkret.   Di pesantren, proses ini dilakukan melalui pengamalan tradisi pesantren dalam kehidupan sehari hari, oleh karena itu para santri menikmati pembelajaran di dalam lembaga pesantren secara lues, tanpa batasan-batasan artifisial dan formal seperti usia dan latar belakang sosial lainnya. Proses seperti ini diharapkan dapat membantu santri memahami, menemukan, dan menentukan pola pikir santri yang terbuka dan egaliter. Kegiatan berdoa menurut agama dan kepercayaan masing-masing sebelum pelajaran pertama dimulai dan seusai pelajaran terakhir, serta pengaturan tempat duduk untuk interaksi dan pertukaran budaya yang optimal, dan student activities (aktivitas peserta didik) merupakan upaya yang dilakukan oleh Sekolah Pembauran Medan agar proses konstruksi pengetahuan akan multikulturalisme dapat terlaksana dengan baik.</w:t>
      </w:r>
    </w:p>
    <w:p w14:paraId="34520B06"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Tentunya, kualitas proses ini sangat bergantung kepada guru/tenaga pendidik yang mengawasi langsung proses ini. Memang, guru/tenaga pendidik sebagai pengelola pembelajaran di kelas umumnya memahami konsep multikulturalisme, tetapi masih belum kuat dalam tataran penerapannya. Yang terjadi adalah guru menyampaikan informasi mengenai keberagaman hanya dalam konteks akademik saja. Sehingga pembelajaran terkesan datar karena belum menjadikan </w:t>
      </w:r>
      <w:r w:rsidRPr="006301BD">
        <w:rPr>
          <w:rFonts w:ascii="Times New Roman" w:hAnsi="Times New Roman"/>
          <w:sz w:val="24"/>
          <w:szCs w:val="24"/>
        </w:rPr>
        <w:t>pluralisme sebagai dinamika pembelajaran. Seperti yang terjadi di 4 SD di Tangerang, (Sutjipto, 2017), sang peneliti, menunjukkan temuannya bahwa guru-guru di SD-SD tersebut, belum terbiasa untuk mampu mengendalikan diri dari sikap-sikap yang dapat menyinggung dan merendahkan identitas sesama warga sekolah yang berbeda agama, ras, golongan, dan adat-istiadat.</w:t>
      </w:r>
    </w:p>
    <w:p w14:paraId="4A7DAE89"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Kasus yang lebih ekstrim dapat dilihat di sekolah kristen Tionghoa Olive Tree. Seperti yang dilaporkan oleh penulisnya (HOON, 2013). Untuk mendapatkan wawasan lebih jauh ke dunia 'nyata' siswa di seolah ini, (HOON, 2013) bertanya kepada siswa tentang pilihan universitas setelah menyelesaikan sekolah menengah. Lebih dari separuh siswa mengindikasikan bahwa mereka akan memilih untuk masuk universitas swasta di Indonesia di Jakarta yang memiliki mayoritas mahasiswa Tionghoa - seperti Universitas Tarumanagara, Katolik Atma JayaUniversitas, Universitas Bina Nusantara dan Universitas Pelita Harapan - bukan universitas negeri. Siswa dari latar belakang yang lebih kaya, mengatakan mereka berencana untuk melanjutkan pendidikan tinggi di luar negeri di Singapura, Australia atau Amerika Serikat. Para siswa khawatir tentang bergaul dengan orang-orang yang berbeda, terutama yang non-Tionghoa. Kepala sekolah ini menjelaskan, bukan berarti mereka tidak ingin bersosialisasi (dengan orang non-Tionghoa) tetapi mereka khawatir bahwa mereka tidak  akan diterima (oleh  orang non-Tionghoa).  Ini merupakan sebuah kenyataan yang menyedihkan, bahwa prejudice (prasangka) sudah dibangun sejak awal. Hal semacam ini seharusnya bisa teratasi jika pendidikan multikultural berjalan dengan baik.</w:t>
      </w:r>
    </w:p>
    <w:p w14:paraId="529D90F0" w14:textId="7AF8BF08" w:rsidR="006301BD" w:rsidRPr="006301BD" w:rsidRDefault="006301BD" w:rsidP="006301BD">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lastRenderedPageBreak/>
        <w:t xml:space="preserve">3. </w:t>
      </w:r>
      <w:r w:rsidRPr="006301BD">
        <w:rPr>
          <w:rFonts w:ascii="Times New Roman" w:hAnsi="Times New Roman"/>
          <w:b/>
          <w:bCs/>
          <w:sz w:val="24"/>
          <w:szCs w:val="24"/>
        </w:rPr>
        <w:t>Pengurangan Prasangka (</w:t>
      </w:r>
      <w:r w:rsidRPr="006301BD">
        <w:rPr>
          <w:rFonts w:ascii="Times New Roman" w:hAnsi="Times New Roman"/>
          <w:b/>
          <w:bCs/>
          <w:i/>
          <w:iCs/>
          <w:sz w:val="24"/>
          <w:szCs w:val="24"/>
        </w:rPr>
        <w:t>Prejudice Reduction</w:t>
      </w:r>
      <w:r w:rsidRPr="006301BD">
        <w:rPr>
          <w:rFonts w:ascii="Times New Roman" w:hAnsi="Times New Roman"/>
          <w:b/>
          <w:bCs/>
          <w:sz w:val="24"/>
          <w:szCs w:val="24"/>
        </w:rPr>
        <w:t>)</w:t>
      </w:r>
    </w:p>
    <w:p w14:paraId="01CE38DC"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Sehubungan dengan poin dua di atas, prasangka (prejudice) merupakan hal yang harus dihindarkan dalam pendidikan multikultural. Oleh karena itu, Pengurangan atau bahkan mungkin penghilangan prasangka merupakan salah satu unsur yang harus ada pelaksananaan pendidikan multikultural. Dari temuan (Jati, 2014), SMA Katolik Sang Timur Yogyakarta menerapkan sanksi yang begitu tegas bagi siapa saja yang melanggar aturan untuk tidak saling menyakiti dan menghakimi satu sama lain. Pernah suatu ketika terdapat dua siswa yang terlibat aksi bullying kepada adik kelasnya sehingga memicu kehebohan dalam internal sekolah. Sekolah pun dengan tegas mengeluarkan mereka karena tidak sesuai dengan misi sekolah untuk mengajarkan toleransi kepada sesamanya. Prinsip sekolah sebagai “rumah bersama” harus senantiasa ditegakkan melalui toleransi maupun sikap tenggang rasa. Selain halnya sikap tenggang rasa, sikap tolernasi menjadi kata penting dalam keseharian pembelajaran sekolah. Pada suatu kesempatan, (Jati, 2014)secara tidak langsung melihat bagaimana wujud toleransi tersebut diberlakukan, terlebih lagi dilakukan kepada siswa yang berbeda keyakinan. Suatu ketika terdapat salah seorang siswa muslim meninggalkan pelajaran di saat adzan dzuhur berkumandang. Siswa tersebut meminta izin untuk menunaikan shalat di suatu ruang sekolah yang khusus dirancang sebagai mushola. Begitupun juga di 6 sekolah lainnya. Sekolah-sekolah ini mengklaim bahwa sekolah, dan juga para tenaga pendidiknya senantiasa menanamkan nilai- nilai kehidupan yang akan memunculkan kesadaran bagi siswa untuk mengekspresikan perasaan toleransinya </w:t>
      </w:r>
      <w:r w:rsidRPr="006301BD">
        <w:rPr>
          <w:rFonts w:ascii="Times New Roman" w:hAnsi="Times New Roman"/>
          <w:sz w:val="24"/>
          <w:szCs w:val="24"/>
        </w:rPr>
        <w:t>bahwa Indonesia adalah negara multikultural, yang memerlukan warganya berbudaya Nusantara. Pertanyaannya, seberapa kuat peran semua guru saat mengajar di sekolah sampel dapat terlibat dalam penghapusan prasangka? Seperti temuan yang ada di empat SD di Tangaerang, (Sutjipto, 2017) melaporkan bahwa di sekolah-sekolah ini para guru umumnya belum membantu siswa dalam mengembangkan perilaku positif tentang perbedaan kelompok, baik mengenai keagamaan, kesukuan maupun identitas lainnya.Misalnya, ketika siswa memiliki perilaku negatif dan terjadi kesalahpahaman terhadap keberadaan agama, suku, kelompok atau etnik lain, guru belum melakukan aksi yang dapat membantu mereka mengembangkan perilaku akomodatif dan yang lebih positif maupun menyediakan kondisi yang memiliki citra positif tentang perbedaan kelompok. Ini tentunya menjadi pekerjaan rumah untuk penyelenggaraan pendidikan multikultural yang lebih terencana.</w:t>
      </w:r>
    </w:p>
    <w:p w14:paraId="5F67F216" w14:textId="64F29DA1" w:rsidR="006301BD" w:rsidRPr="006301BD" w:rsidRDefault="006301BD" w:rsidP="006301BD">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4. </w:t>
      </w:r>
      <w:r w:rsidRPr="006301BD">
        <w:rPr>
          <w:rFonts w:ascii="Times New Roman" w:hAnsi="Times New Roman"/>
          <w:b/>
          <w:bCs/>
          <w:sz w:val="24"/>
          <w:szCs w:val="24"/>
        </w:rPr>
        <w:t xml:space="preserve"> Pedagogik Kesetaraan (</w:t>
      </w:r>
      <w:r w:rsidRPr="006301BD">
        <w:rPr>
          <w:rFonts w:ascii="Times New Roman" w:hAnsi="Times New Roman"/>
          <w:b/>
          <w:bCs/>
          <w:i/>
          <w:iCs/>
          <w:sz w:val="24"/>
          <w:szCs w:val="24"/>
        </w:rPr>
        <w:t>EquityPedagogy</w:t>
      </w:r>
      <w:r w:rsidRPr="006301BD">
        <w:rPr>
          <w:rFonts w:ascii="Times New Roman" w:hAnsi="Times New Roman"/>
          <w:b/>
          <w:bCs/>
          <w:sz w:val="24"/>
          <w:szCs w:val="24"/>
        </w:rPr>
        <w:t>)</w:t>
      </w:r>
    </w:p>
    <w:p w14:paraId="31BF2F9B"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 xml:space="preserve">Untuk mewujudkan pedagogik kesetaraan tentunya adalah dengan terselenggaranya pendidikan secara adil di kelas. Namun, ‘adil’ juga perlu didefinisikan dengan lebih baik lagi. Temuan seperti guru umumnya masih melakukan penyeragaman pola berpikir dan bertindak yang difokuskan pada satu titik materi, tanpa melibatkan siswa secara adil dan setara untuk memberikan tanggapan, sumbangan pemikiran, atau sekadar bertanya (Sutjipto, 2017) menjadi parameter bahwa pembelajaran yang mengusung prinsip keberagaman masih jauh dari harapan. Demikian pula, aktivitas produksi sosial berbasis kesetaraan teman sebaya melalui berbagai dinamika pembelajaran di kelas </w:t>
      </w:r>
      <w:r w:rsidRPr="006301BD">
        <w:rPr>
          <w:rFonts w:ascii="Times New Roman" w:hAnsi="Times New Roman"/>
          <w:sz w:val="24"/>
          <w:szCs w:val="24"/>
        </w:rPr>
        <w:lastRenderedPageBreak/>
        <w:t>umumnya juga belum menjadi kebiasaan. Dalam hal ini sekolah didorong mendesain ulang bagaimana model penguatan nilai-nilai multikulturalisme. Seyogyanya, Pembelajaran bisa meletakkan dasar nila-nilai multikulturalisme melalui sjian nyata tentang kehidupan, misalnya dalam satu kelas ada siswa yang beda agama. Bagaimana menyikapi hal ini? Apa yang harus guru lakukan? Model konkret seperti apa dalam menghargai yang berbeda itu. Misalnya, perlukah di kelas dilakukan saling doa dengan siswa yang berbeda agama. Sejumlah temuan itu, menandakan bahwa siswa belum diajak membiasakan sebuah ritual nilai tentang kehidupan yang berbeda dari dirinya. Artinya, pendekatan pedagogis guna pemberian ruang dan kesempatan yang sama bagi yang lain masih kurang tampak. Temuan ini mengindikasikan bahwa aktivitas dalam kelas yang mestinya penuh dengan nilai-nilai multikulturalisme tampak belum dibiasakan dengan semangat damai dan cinta kepada sesama.</w:t>
      </w:r>
    </w:p>
    <w:p w14:paraId="0E921039" w14:textId="77777777" w:rsidR="006301BD" w:rsidRPr="006301BD" w:rsidRDefault="006301BD" w:rsidP="006301BD">
      <w:pPr>
        <w:autoSpaceDE w:val="0"/>
        <w:autoSpaceDN w:val="0"/>
        <w:adjustRightInd w:val="0"/>
        <w:spacing w:after="0"/>
        <w:jc w:val="both"/>
        <w:rPr>
          <w:rFonts w:ascii="Times New Roman" w:hAnsi="Times New Roman"/>
          <w:sz w:val="24"/>
          <w:szCs w:val="24"/>
        </w:rPr>
      </w:pPr>
    </w:p>
    <w:p w14:paraId="1485160E" w14:textId="77777777" w:rsidR="006301BD" w:rsidRPr="002D25FD" w:rsidRDefault="006301BD" w:rsidP="006301BD">
      <w:pPr>
        <w:autoSpaceDE w:val="0"/>
        <w:autoSpaceDN w:val="0"/>
        <w:adjustRightInd w:val="0"/>
        <w:spacing w:after="0"/>
        <w:jc w:val="both"/>
        <w:rPr>
          <w:rFonts w:ascii="Times New Roman" w:hAnsi="Times New Roman"/>
          <w:b/>
          <w:bCs/>
          <w:sz w:val="24"/>
          <w:szCs w:val="24"/>
        </w:rPr>
      </w:pPr>
      <w:r w:rsidRPr="002D25FD">
        <w:rPr>
          <w:rFonts w:ascii="Times New Roman" w:hAnsi="Times New Roman"/>
          <w:b/>
          <w:bCs/>
          <w:sz w:val="24"/>
          <w:szCs w:val="24"/>
        </w:rPr>
        <w:t xml:space="preserve">SIMPULAN </w:t>
      </w:r>
    </w:p>
    <w:p w14:paraId="62FEFC09" w14:textId="0EC7E207" w:rsidR="002D25FD" w:rsidRPr="002D25FD" w:rsidRDefault="002D25FD" w:rsidP="002D25FD">
      <w:pPr>
        <w:keepNext/>
        <w:framePr w:dropCap="drop" w:lines="3" w:wrap="around" w:vAnchor="text" w:hAnchor="text"/>
        <w:spacing w:after="0" w:line="952" w:lineRule="exact"/>
        <w:jc w:val="both"/>
        <w:textAlignment w:val="baseline"/>
        <w:rPr>
          <w:rFonts w:ascii="Times New Roman" w:hAnsi="Times New Roman"/>
          <w:position w:val="-10"/>
          <w:sz w:val="121"/>
          <w:szCs w:val="121"/>
        </w:rPr>
      </w:pPr>
      <w:r w:rsidRPr="002D25FD">
        <w:rPr>
          <w:rFonts w:ascii="Times New Roman" w:hAnsi="Times New Roman"/>
          <w:position w:val="-10"/>
          <w:sz w:val="121"/>
          <w:szCs w:val="121"/>
        </w:rPr>
        <w:t>A</w:t>
      </w:r>
    </w:p>
    <w:p w14:paraId="50ABC52B" w14:textId="6F7FA41D"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nalisis implementasi pendidikan multikultural di Indonesia pada saat ini ditunjukkan beberapa kelemahan dan kekurangan yang berlaku. Ini karena kurangnya kesadaran publik akan pentingnya keberagaman. Di bidang pendidikan, ada sekolah-sekolah yang belum mengapresiasi terhadap keragaman. Guru sebagai salah satu pemangku kepentingan di sektor pendidikan belum menyediakan sarana yang patut dicontoh bagi para siswa untuk mewujudkan semangat toleransi dalam membangun persatuan bangsa Indonesia.</w:t>
      </w:r>
    </w:p>
    <w:p w14:paraId="68B7D14B" w14:textId="77777777" w:rsidR="006301BD" w:rsidRPr="006301BD" w:rsidRDefault="006301BD" w:rsidP="006301BD">
      <w:pPr>
        <w:autoSpaceDE w:val="0"/>
        <w:autoSpaceDN w:val="0"/>
        <w:adjustRightInd w:val="0"/>
        <w:spacing w:after="0"/>
        <w:jc w:val="both"/>
        <w:rPr>
          <w:rFonts w:ascii="Times New Roman" w:hAnsi="Times New Roman"/>
          <w:sz w:val="24"/>
          <w:szCs w:val="24"/>
        </w:rPr>
      </w:pPr>
      <w:r w:rsidRPr="006301BD">
        <w:rPr>
          <w:rFonts w:ascii="Times New Roman" w:hAnsi="Times New Roman"/>
          <w:sz w:val="24"/>
          <w:szCs w:val="24"/>
        </w:rPr>
        <w:t>Pelaksanaan pendidikan multikultural di masa depan harus difokuskan pada resolusi kelemahan dan kerugian dari implementasi sebelumnya. Oleh karena itu, diperlukan peningkatan terintegrasi baik dalam kuantitas dan kualitas pendidikan multikultural, perlu pertimbangan lagi misalnya, sekolah-sekolah dengan konsep eksklusif yang khusus hanya untuk etnis, agama, penduduk, atau komunitas tertentu, karena akan terbangun hambatan pola pikir yang dapat merusak nilai-nilai toleransi dan semangat persatuan. Demikian pula, Perspektif tentang pribumi dan non-pribumi harus dihilangkan karena pada akhirnya, hal itu akan menciptakan perbedaan yang akhirnya menghancurkan semangat persatuan nasional.</w:t>
      </w:r>
    </w:p>
    <w:p w14:paraId="6EE51FCE" w14:textId="77777777" w:rsidR="006301BD" w:rsidRPr="006301BD" w:rsidRDefault="006301BD" w:rsidP="006301BD">
      <w:pPr>
        <w:autoSpaceDE w:val="0"/>
        <w:autoSpaceDN w:val="0"/>
        <w:adjustRightInd w:val="0"/>
        <w:spacing w:after="0"/>
        <w:jc w:val="both"/>
        <w:rPr>
          <w:rFonts w:ascii="Times New Roman" w:hAnsi="Times New Roman"/>
          <w:sz w:val="24"/>
          <w:szCs w:val="24"/>
        </w:rPr>
      </w:pPr>
    </w:p>
    <w:p w14:paraId="670221D0" w14:textId="77777777" w:rsidR="006301BD" w:rsidRPr="002D25FD" w:rsidRDefault="006301BD" w:rsidP="006301BD">
      <w:pPr>
        <w:autoSpaceDE w:val="0"/>
        <w:autoSpaceDN w:val="0"/>
        <w:adjustRightInd w:val="0"/>
        <w:spacing w:after="0"/>
        <w:jc w:val="both"/>
        <w:rPr>
          <w:rFonts w:ascii="Times New Roman" w:hAnsi="Times New Roman"/>
          <w:b/>
          <w:bCs/>
          <w:sz w:val="24"/>
          <w:szCs w:val="24"/>
        </w:rPr>
      </w:pPr>
      <w:r w:rsidRPr="002D25FD">
        <w:rPr>
          <w:rFonts w:ascii="Times New Roman" w:hAnsi="Times New Roman"/>
          <w:b/>
          <w:bCs/>
          <w:sz w:val="24"/>
          <w:szCs w:val="24"/>
        </w:rPr>
        <w:t>REFERENSI</w:t>
      </w:r>
    </w:p>
    <w:p w14:paraId="2329B499" w14:textId="77777777" w:rsidR="002D25FD" w:rsidRDefault="006301BD" w:rsidP="0058265E">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Buwono X, S. H. (2008). Merajut kembali KeIndonesiaan Kita. Jakarta: PT. Gramedia.</w:t>
      </w:r>
    </w:p>
    <w:p w14:paraId="228B80A1" w14:textId="3A50D572" w:rsidR="002D25FD" w:rsidRDefault="006301BD" w:rsidP="00AF39A1">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Demir, S., &amp; Özden, S. (2014). The Evaluation of Multicultural Teaching Design Education Program. Procedia - Social and Behavioral Sciences, 116, 4732–4736. </w:t>
      </w:r>
      <w:hyperlink r:id="rId16" w:history="1">
        <w:r w:rsidR="002D25FD" w:rsidRPr="00E8063D">
          <w:rPr>
            <w:rStyle w:val="Hyperlink"/>
            <w:rFonts w:ascii="Times New Roman" w:hAnsi="Times New Roman"/>
            <w:sz w:val="24"/>
            <w:szCs w:val="24"/>
          </w:rPr>
          <w:t>https://doi.org/10.1016/j.sbspro.2014.01.1017</w:t>
        </w:r>
      </w:hyperlink>
    </w:p>
    <w:p w14:paraId="69EDAFB4" w14:textId="62CAF26D" w:rsidR="002D25FD" w:rsidRDefault="006301BD" w:rsidP="004E3D67">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HOON, C. Y. (2013). Multicultural Citizenship Education in Indonesia: The Case of a Chinese Christian School. Journal of Southeast Asian Studies, 44(3), 490–510. </w:t>
      </w:r>
      <w:hyperlink r:id="rId17" w:history="1">
        <w:r w:rsidR="002D25FD" w:rsidRPr="00E8063D">
          <w:rPr>
            <w:rStyle w:val="Hyperlink"/>
            <w:rFonts w:ascii="Times New Roman" w:hAnsi="Times New Roman"/>
            <w:sz w:val="24"/>
            <w:szCs w:val="24"/>
          </w:rPr>
          <w:t>https://doi.org/10.1017/S0022463413000349</w:t>
        </w:r>
      </w:hyperlink>
    </w:p>
    <w:p w14:paraId="5EC495F3" w14:textId="77777777" w:rsidR="002D25FD" w:rsidRDefault="006301BD" w:rsidP="001950B8">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Jati, W. R. (2014). Toleransi Beragama dan Pendidikan Multikulturalisme Siswa SMA Katolik Sang Timur Yogyakarta. Jurnal Cakrawala Pendidikan, 23(1). Retrieved </w:t>
      </w:r>
      <w:r w:rsidRPr="002D25FD">
        <w:rPr>
          <w:rFonts w:ascii="Times New Roman" w:hAnsi="Times New Roman"/>
          <w:sz w:val="24"/>
          <w:szCs w:val="24"/>
        </w:rPr>
        <w:lastRenderedPageBreak/>
        <w:t>fromhttps://www.academia.edu/6710516/Toleransi_Beragama_dan_Pendidikan_Multikult uralisme_Siswa_SMA_Katolik_Sang_Timur_Yogyakarta</w:t>
      </w:r>
    </w:p>
    <w:p w14:paraId="07354DD6" w14:textId="02130937" w:rsidR="002D25FD" w:rsidRDefault="006301BD" w:rsidP="00464FC3">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Na’imah, Sukirman, &amp; Nurdin, I. F. (2017). Developing the Model of Inclusive Religious Education at Indonesia and Thailand Elementary Schools. IOSR Journal of Research &amp; Method in Education, 7(5), 63–67. </w:t>
      </w:r>
      <w:hyperlink r:id="rId18" w:history="1">
        <w:r w:rsidR="002D25FD" w:rsidRPr="00E8063D">
          <w:rPr>
            <w:rStyle w:val="Hyperlink"/>
            <w:rFonts w:ascii="Times New Roman" w:hAnsi="Times New Roman"/>
            <w:sz w:val="24"/>
            <w:szCs w:val="24"/>
          </w:rPr>
          <w:t>https://doi.org/10.9790/7388-0705066367</w:t>
        </w:r>
      </w:hyperlink>
    </w:p>
    <w:p w14:paraId="14999668" w14:textId="5D4BEE09" w:rsidR="002D25FD" w:rsidRDefault="006301BD" w:rsidP="00260B4B">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Ndura, E., &amp; Dogbevia, M. K. (2013). Re-envisioning Multicultural Education in Diverse Academic Contexts. Procedia - Social and Behavioral Sciences, 93, 1015–1019. </w:t>
      </w:r>
      <w:hyperlink r:id="rId19" w:history="1">
        <w:r w:rsidR="002D25FD" w:rsidRPr="00E8063D">
          <w:rPr>
            <w:rStyle w:val="Hyperlink"/>
            <w:rFonts w:ascii="Times New Roman" w:hAnsi="Times New Roman"/>
            <w:sz w:val="24"/>
            <w:szCs w:val="24"/>
          </w:rPr>
          <w:t>https://doi.org/10.1016/j.sbspro.2013.09.321</w:t>
        </w:r>
      </w:hyperlink>
    </w:p>
    <w:p w14:paraId="4A542F1E" w14:textId="77777777" w:rsidR="002D25FD" w:rsidRDefault="006301BD" w:rsidP="003E17CC">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Octaviani, L. (2013). PANDATARA DAN JARLATSUH: MODEL PENDIDIKAN MULTIKULTURAL DI SMA TARUNA NUSANTARA MAGELANG | Octaviani | KOMUNITAS: INTERNATIONAL JOURNAL OF INDONESIAN SOCIETY AND CULTURE. Jurnal Komunitas, 5(1), 112–127.</w:t>
      </w:r>
    </w:p>
    <w:p w14:paraId="739940D3" w14:textId="60A650C4" w:rsidR="002D25FD" w:rsidRDefault="006301BD" w:rsidP="002D25FD">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Omar, N., Noh, M. A. C., Hamzah, M. I., &amp; Majid, L. A. (2015). Multicultural Education Practice in Malaysia. Procedia - Social and Behavioral Sciences, 174, 1941–1948. </w:t>
      </w:r>
      <w:hyperlink r:id="rId20" w:history="1">
        <w:r w:rsidR="002D25FD" w:rsidRPr="00E8063D">
          <w:rPr>
            <w:rStyle w:val="Hyperlink"/>
            <w:rFonts w:ascii="Times New Roman" w:hAnsi="Times New Roman"/>
            <w:sz w:val="24"/>
            <w:szCs w:val="24"/>
          </w:rPr>
          <w:t>https://doi.org/10.1016/j.sbspro.2015.01.859</w:t>
        </w:r>
      </w:hyperlink>
    </w:p>
    <w:p w14:paraId="17126A45" w14:textId="694057F6" w:rsidR="002D25FD" w:rsidRDefault="006301BD" w:rsidP="00615F4F">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Özturgut, O. (2011). Understanding Multicultural Education. Current Issues in Education, 14(2). Retrieved from </w:t>
      </w:r>
      <w:hyperlink r:id="rId21" w:history="1">
        <w:r w:rsidR="002D25FD" w:rsidRPr="00E8063D">
          <w:rPr>
            <w:rStyle w:val="Hyperlink"/>
            <w:rFonts w:ascii="Times New Roman" w:hAnsi="Times New Roman"/>
            <w:sz w:val="24"/>
            <w:szCs w:val="24"/>
          </w:rPr>
          <w:t>http://cie.asu.edu/ojs/index.php/cieatasu/article/view/732</w:t>
        </w:r>
      </w:hyperlink>
    </w:p>
    <w:p w14:paraId="22333937" w14:textId="5F88724D" w:rsidR="002D25FD" w:rsidRDefault="006301BD" w:rsidP="005B3C08">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Rachmawati, Y., Pai, Y.-F., &amp; Hui, H.-C. (2015, November 23). Pursuing Multicultural Education In Indonesia. The International Academic Forum. Retrieved June 20, 2018, from </w:t>
      </w:r>
      <w:hyperlink r:id="rId22" w:history="1">
        <w:r w:rsidR="002D25FD" w:rsidRPr="00E8063D">
          <w:rPr>
            <w:rStyle w:val="Hyperlink"/>
            <w:rFonts w:ascii="Times New Roman" w:hAnsi="Times New Roman"/>
            <w:sz w:val="24"/>
            <w:szCs w:val="24"/>
          </w:rPr>
          <w:t>www.iafor.org</w:t>
        </w:r>
      </w:hyperlink>
    </w:p>
    <w:p w14:paraId="10FC6DB3" w14:textId="6E4B0AA7" w:rsidR="002D25FD" w:rsidRDefault="006301BD" w:rsidP="004C5C68">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Saliman, S., Wulandari, T., &amp; Mukminan, M. (2014). MODEL PENDIDIKAN MULTIKULTURAL DI ‘SEKOLAH PEMBAURAN’ MEDAN. Cakrawala Pendidikan, 3(3). Retrieved from </w:t>
      </w:r>
      <w:hyperlink r:id="rId23" w:history="1">
        <w:r w:rsidR="002D25FD" w:rsidRPr="00E8063D">
          <w:rPr>
            <w:rStyle w:val="Hyperlink"/>
            <w:rFonts w:ascii="Times New Roman" w:hAnsi="Times New Roman"/>
            <w:sz w:val="24"/>
            <w:szCs w:val="24"/>
          </w:rPr>
          <w:t>https://journal.uny.ac.id/index.php/cp/article/view/2383</w:t>
        </w:r>
      </w:hyperlink>
    </w:p>
    <w:p w14:paraId="0635BBAE" w14:textId="56F49CE7" w:rsidR="002D25FD" w:rsidRDefault="006301BD" w:rsidP="00001090">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Satori, A.-. (2018). MODEL PENDIDIKAN MULTIKULTURAL PADA PESANTREN TRADISIONAL DI KOTA TASIKMALAYA DALAM MENCEGAH ANCAMAN RADIKALISME. Sosiohumaniora, 20(1). </w:t>
      </w:r>
      <w:hyperlink r:id="rId24" w:history="1">
        <w:r w:rsidR="002D25FD" w:rsidRPr="00E8063D">
          <w:rPr>
            <w:rStyle w:val="Hyperlink"/>
            <w:rFonts w:ascii="Times New Roman" w:hAnsi="Times New Roman"/>
            <w:sz w:val="24"/>
            <w:szCs w:val="24"/>
          </w:rPr>
          <w:t>https://doi.org/10.24198/sosiohumaniora.v20i1.10304</w:t>
        </w:r>
      </w:hyperlink>
    </w:p>
    <w:p w14:paraId="6F4A05D6" w14:textId="77777777" w:rsidR="002D25FD" w:rsidRDefault="006301BD" w:rsidP="00A12FB1">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Sutjipto. (2017). IMPLEMENTASI KURIKULUM MULTIKULTURAL DI SEKOLAH DASAR. Jurnal Pendidikan Dan Kebudayaan, 2(1).</w:t>
      </w:r>
    </w:p>
    <w:p w14:paraId="02915BD0" w14:textId="23DD5A42" w:rsidR="002D25FD" w:rsidRDefault="006301BD" w:rsidP="00535E06">
      <w:pPr>
        <w:pStyle w:val="ListParagraph"/>
        <w:numPr>
          <w:ilvl w:val="0"/>
          <w:numId w:val="48"/>
        </w:numPr>
        <w:autoSpaceDE w:val="0"/>
        <w:autoSpaceDN w:val="0"/>
        <w:bidi w:val="0"/>
        <w:adjustRightInd w:val="0"/>
        <w:spacing w:after="0"/>
        <w:jc w:val="both"/>
        <w:rPr>
          <w:rFonts w:ascii="Times New Roman" w:hAnsi="Times New Roman"/>
          <w:sz w:val="24"/>
          <w:szCs w:val="24"/>
        </w:rPr>
      </w:pPr>
      <w:r w:rsidRPr="002D25FD">
        <w:rPr>
          <w:rFonts w:ascii="Times New Roman" w:hAnsi="Times New Roman"/>
          <w:sz w:val="24"/>
          <w:szCs w:val="24"/>
        </w:rPr>
        <w:t xml:space="preserve">Vélez, A. P., &amp; Olivencia, J. J. L. (2017). Attitudes and Perceptions towards Cultural Diversity and Interculturality in the University Context. A Comparative Study. Procedia - Social and Behavioral Sciences, 237, 548–553. </w:t>
      </w:r>
      <w:hyperlink r:id="rId25" w:history="1">
        <w:r w:rsidR="002D25FD" w:rsidRPr="00E8063D">
          <w:rPr>
            <w:rStyle w:val="Hyperlink"/>
            <w:rFonts w:ascii="Times New Roman" w:hAnsi="Times New Roman"/>
            <w:sz w:val="24"/>
            <w:szCs w:val="24"/>
          </w:rPr>
          <w:t>https://doi.org/10.1016/j.sbspro.2017.02.105</w:t>
        </w:r>
      </w:hyperlink>
    </w:p>
    <w:p w14:paraId="2E8C2B53" w14:textId="257487FB" w:rsidR="006301BD" w:rsidRPr="002D25FD" w:rsidRDefault="006301BD" w:rsidP="00535E06">
      <w:pPr>
        <w:pStyle w:val="ListParagraph"/>
        <w:numPr>
          <w:ilvl w:val="0"/>
          <w:numId w:val="48"/>
        </w:numPr>
        <w:autoSpaceDE w:val="0"/>
        <w:autoSpaceDN w:val="0"/>
        <w:bidi w:val="0"/>
        <w:adjustRightInd w:val="0"/>
        <w:spacing w:after="0"/>
        <w:jc w:val="both"/>
        <w:rPr>
          <w:rFonts w:ascii="Times New Roman" w:hAnsi="Times New Roman"/>
          <w:sz w:val="24"/>
          <w:szCs w:val="24"/>
        </w:rPr>
      </w:pPr>
      <w:bookmarkStart w:id="1" w:name="_GoBack"/>
      <w:bookmarkEnd w:id="1"/>
      <w:r w:rsidRPr="002D25FD">
        <w:rPr>
          <w:rFonts w:ascii="Times New Roman" w:hAnsi="Times New Roman"/>
          <w:sz w:val="24"/>
          <w:szCs w:val="24"/>
        </w:rPr>
        <w:t xml:space="preserve">Wulaningrum, T. (2017). STRATEGI PENDIDIKAN MULTIKULTURAL </w:t>
      </w:r>
      <w:r w:rsidRPr="002D25FD">
        <w:rPr>
          <w:rFonts w:ascii="Times New Roman" w:hAnsi="Times New Roman"/>
          <w:sz w:val="24"/>
          <w:szCs w:val="24"/>
        </w:rPr>
        <w:lastRenderedPageBreak/>
        <w:t>DI TAMAN KANAK-KANAK (TK) KATOLIK SANG TIMUR YOGYAKARTA. Jurnal Kebijakan Pendidikan, 3(VI). Retrieved from http://eprints.uny.ac.id/id/eprint/48716</w:t>
      </w:r>
    </w:p>
    <w:p w14:paraId="6C6C12B2" w14:textId="73BC9D09" w:rsidR="00E311D5" w:rsidRPr="006301BD" w:rsidRDefault="00E311D5" w:rsidP="006301BD">
      <w:pPr>
        <w:autoSpaceDE w:val="0"/>
        <w:autoSpaceDN w:val="0"/>
        <w:adjustRightInd w:val="0"/>
        <w:spacing w:after="0"/>
        <w:rPr>
          <w:rFonts w:ascii="Times New Roman" w:hAnsi="Times New Roman"/>
          <w:sz w:val="24"/>
          <w:szCs w:val="24"/>
        </w:rPr>
      </w:pPr>
    </w:p>
    <w:sectPr w:rsidR="00E311D5" w:rsidRPr="006301BD" w:rsidSect="00BC4A94">
      <w:type w:val="continuous"/>
      <w:pgSz w:w="12240" w:h="15840" w:code="1"/>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08B07" w14:textId="77777777" w:rsidR="00A202C7" w:rsidRDefault="00A202C7" w:rsidP="003C51E4">
      <w:pPr>
        <w:spacing w:after="0" w:line="240" w:lineRule="auto"/>
      </w:pPr>
      <w:r>
        <w:separator/>
      </w:r>
    </w:p>
  </w:endnote>
  <w:endnote w:type="continuationSeparator" w:id="0">
    <w:p w14:paraId="5CFFAD9E" w14:textId="77777777" w:rsidR="00A202C7" w:rsidRDefault="00A202C7" w:rsidP="003C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870775"/>
      <w:docPartObj>
        <w:docPartGallery w:val="Page Numbers (Bottom of Page)"/>
        <w:docPartUnique/>
      </w:docPartObj>
    </w:sdtPr>
    <w:sdtEndPr>
      <w:rPr>
        <w:noProof/>
      </w:rPr>
    </w:sdtEndPr>
    <w:sdtContent>
      <w:p w14:paraId="2DFA41F6" w14:textId="5539A283" w:rsidR="00D7266D" w:rsidRDefault="00D7266D">
        <w:pPr>
          <w:pStyle w:val="Footer"/>
          <w:jc w:val="right"/>
        </w:pPr>
        <w:r>
          <w:fldChar w:fldCharType="begin"/>
        </w:r>
        <w:r>
          <w:instrText xml:space="preserve"> PAGE   \* MERGEFORMAT </w:instrText>
        </w:r>
        <w:r>
          <w:fldChar w:fldCharType="separate"/>
        </w:r>
        <w:r w:rsidR="002D25FD">
          <w:rPr>
            <w:noProof/>
          </w:rPr>
          <w:t>3</w:t>
        </w:r>
        <w:r>
          <w:rPr>
            <w:noProof/>
          </w:rPr>
          <w:fldChar w:fldCharType="end"/>
        </w:r>
      </w:p>
    </w:sdtContent>
  </w:sdt>
  <w:p w14:paraId="74C14571" w14:textId="77777777" w:rsidR="00651EFF" w:rsidRDefault="0065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E2009" w14:textId="77777777" w:rsidR="00A202C7" w:rsidRDefault="00A202C7" w:rsidP="003C51E4">
      <w:pPr>
        <w:spacing w:after="0" w:line="240" w:lineRule="auto"/>
      </w:pPr>
      <w:r>
        <w:separator/>
      </w:r>
    </w:p>
  </w:footnote>
  <w:footnote w:type="continuationSeparator" w:id="0">
    <w:p w14:paraId="0D939FA7" w14:textId="77777777" w:rsidR="00A202C7" w:rsidRDefault="00A202C7" w:rsidP="003C5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A9FF" w14:textId="2F761321" w:rsidR="00336670" w:rsidRPr="00651EFF" w:rsidRDefault="00651EFF" w:rsidP="001369A9">
    <w:pPr>
      <w:pStyle w:val="Header"/>
    </w:pPr>
    <w:r w:rsidRPr="00CE3E1F">
      <w:rPr>
        <w:rFonts w:ascii="Times New Roman" w:hAnsi="Times New Roman" w:cs="Times New Roman"/>
        <w:b/>
        <w:i/>
        <w:w w:val="95"/>
        <w:sz w:val="24"/>
        <w:u w:val="double"/>
      </w:rPr>
      <w:t xml:space="preserve">ISSN: </w:t>
    </w:r>
    <w:r w:rsidR="008143A7" w:rsidRPr="008143A7">
      <w:rPr>
        <w:rFonts w:ascii="Times New Roman" w:hAnsi="Times New Roman" w:cs="Times New Roman"/>
        <w:b/>
        <w:i/>
        <w:w w:val="95"/>
        <w:sz w:val="24"/>
        <w:u w:val="double"/>
      </w:rPr>
      <w:t xml:space="preserve">2716-3334 </w:t>
    </w:r>
    <w:r w:rsidR="008143A7">
      <w:rPr>
        <w:rFonts w:ascii="Times New Roman" w:hAnsi="Times New Roman" w:cs="Times New Roman"/>
        <w:b/>
        <w:i/>
        <w:w w:val="95"/>
        <w:sz w:val="24"/>
        <w:u w:val="double"/>
      </w:rPr>
      <w:tab/>
    </w:r>
    <w:r w:rsidR="008143A7">
      <w:rPr>
        <w:rFonts w:ascii="Times New Roman" w:hAnsi="Times New Roman" w:cs="Times New Roman"/>
        <w:b/>
        <w:i/>
        <w:w w:val="95"/>
        <w:sz w:val="24"/>
        <w:u w:val="double"/>
      </w:rPr>
      <w:tab/>
    </w:r>
    <w:r w:rsidR="00DB27C0">
      <w:rPr>
        <w:rFonts w:ascii="Times New Roman" w:hAnsi="Times New Roman" w:cs="Times New Roman"/>
        <w:b/>
        <w:i/>
        <w:w w:val="95"/>
        <w:sz w:val="24"/>
        <w:u w:val="double"/>
      </w:rPr>
      <w:t>FASCHO</w:t>
    </w:r>
    <w:r w:rsidRPr="00CE3E1F">
      <w:rPr>
        <w:rFonts w:ascii="Times New Roman" w:hAnsi="Times New Roman" w:cs="Times New Roman"/>
        <w:b/>
        <w:i/>
        <w:w w:val="95"/>
        <w:sz w:val="24"/>
        <w:u w:val="double"/>
      </w:rPr>
      <w:t xml:space="preserve">. </w:t>
    </w:r>
    <w:r w:rsidR="008143A7">
      <w:rPr>
        <w:rFonts w:ascii="Times New Roman" w:hAnsi="Times New Roman" w:cs="Times New Roman"/>
        <w:b/>
        <w:i/>
        <w:w w:val="95"/>
        <w:sz w:val="24"/>
        <w:u w:val="double"/>
      </w:rPr>
      <w:t>9</w:t>
    </w:r>
    <w:r w:rsidRPr="00CE3E1F">
      <w:rPr>
        <w:rFonts w:ascii="Times New Roman" w:hAnsi="Times New Roman" w:cs="Times New Roman"/>
        <w:b/>
        <w:i/>
        <w:w w:val="95"/>
        <w:sz w:val="24"/>
        <w:u w:val="double"/>
      </w:rPr>
      <w:t>(</w:t>
    </w:r>
    <w:r w:rsidR="008143A7">
      <w:rPr>
        <w:rFonts w:ascii="Times New Roman" w:hAnsi="Times New Roman" w:cs="Times New Roman"/>
        <w:b/>
        <w:i/>
        <w:w w:val="95"/>
        <w:sz w:val="24"/>
        <w:u w:val="double"/>
      </w:rPr>
      <w:t>2</w:t>
    </w:r>
    <w:r w:rsidRPr="00CE3E1F">
      <w:rPr>
        <w:rFonts w:ascii="Times New Roman" w:hAnsi="Times New Roman" w:cs="Times New Roman"/>
        <w:b/>
        <w:i/>
        <w:w w:val="95"/>
        <w:sz w:val="24"/>
        <w:u w:val="double"/>
      </w:rPr>
      <w:t xml:space="preserve">), </w:t>
    </w:r>
    <w:r w:rsidR="00D44FB0">
      <w:rPr>
        <w:rFonts w:ascii="Times New Roman" w:hAnsi="Times New Roman" w:cs="Times New Roman"/>
        <w:b/>
        <w:i/>
        <w:w w:val="95"/>
        <w:sz w:val="24"/>
        <w:u w:val="double"/>
      </w:rPr>
      <w:t>1</w:t>
    </w:r>
    <w:r w:rsidR="001369A9">
      <w:rPr>
        <w:rFonts w:ascii="Times New Roman" w:hAnsi="Times New Roman" w:cs="Times New Roman"/>
        <w:b/>
        <w:i/>
        <w:w w:val="95"/>
        <w:sz w:val="24"/>
        <w:u w:val="double"/>
      </w:rPr>
      <w:t>7</w:t>
    </w:r>
    <w:r w:rsidR="00601876">
      <w:rPr>
        <w:rFonts w:ascii="Times New Roman" w:hAnsi="Times New Roman" w:cs="Times New Roman"/>
        <w:b/>
        <w:i/>
        <w:w w:val="95"/>
        <w:sz w:val="24"/>
        <w:u w:val="double"/>
      </w:rPr>
      <w:t>-</w:t>
    </w:r>
    <w:r w:rsidR="001369A9">
      <w:rPr>
        <w:rFonts w:ascii="Times New Roman" w:hAnsi="Times New Roman" w:cs="Times New Roman"/>
        <w:b/>
        <w:i/>
        <w:w w:val="95"/>
        <w:sz w:val="24"/>
        <w:u w:val="double"/>
      </w:rPr>
      <w:t>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C1A99AA"/>
    <w:lvl w:ilvl="0" w:tplc="AA8C372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7"/>
    <w:multiLevelType w:val="singleLevel"/>
    <w:tmpl w:val="00000007"/>
    <w:name w:val="WW8Num7"/>
    <w:lvl w:ilvl="0">
      <w:start w:val="3"/>
      <w:numFmt w:val="bullet"/>
      <w:lvlText w:val="-"/>
      <w:lvlJc w:val="left"/>
      <w:pPr>
        <w:tabs>
          <w:tab w:val="num" w:pos="720"/>
        </w:tabs>
        <w:ind w:left="720" w:hanging="360"/>
      </w:pPr>
      <w:rPr>
        <w:rFonts w:ascii="Times New Roman" w:hAnsi="Times New Roman" w:cs="Times New Roman"/>
        <w:u w:val="none"/>
      </w:rPr>
    </w:lvl>
  </w:abstractNum>
  <w:abstractNum w:abstractNumId="2" w15:restartNumberingAfterBreak="0">
    <w:nsid w:val="0000000A"/>
    <w:multiLevelType w:val="singleLevel"/>
    <w:tmpl w:val="0000000A"/>
    <w:name w:val="WW8Num10"/>
    <w:lvl w:ilvl="0">
      <w:numFmt w:val="bullet"/>
      <w:lvlText w:val="-"/>
      <w:lvlJc w:val="left"/>
      <w:pPr>
        <w:tabs>
          <w:tab w:val="num" w:pos="720"/>
        </w:tabs>
        <w:ind w:left="720" w:hanging="360"/>
      </w:pPr>
      <w:rPr>
        <w:rFonts w:ascii="Times New Roman" w:hAnsi="Times New Roman" w:cs="Times New Roman"/>
        <w:b/>
      </w:rPr>
    </w:lvl>
  </w:abstractNum>
  <w:abstractNum w:abstractNumId="3" w15:restartNumberingAfterBreak="0">
    <w:nsid w:val="02F77721"/>
    <w:multiLevelType w:val="hybridMultilevel"/>
    <w:tmpl w:val="A40265B8"/>
    <w:lvl w:ilvl="0" w:tplc="DC0C6DA0">
      <w:start w:val="1"/>
      <w:numFmt w:val="upperLetter"/>
      <w:pStyle w:val="AppendixTitle"/>
      <w:lvlText w:val="Appendix %1"/>
      <w:lvlJc w:val="left"/>
      <w:pPr>
        <w:tabs>
          <w:tab w:val="num" w:pos="3840"/>
        </w:tabs>
        <w:ind w:left="2607" w:hanging="567"/>
      </w:pPr>
      <w:rPr>
        <w:rFonts w:hint="default"/>
      </w:rPr>
    </w:lvl>
    <w:lvl w:ilvl="1" w:tplc="04090019" w:tentative="1">
      <w:start w:val="1"/>
      <w:numFmt w:val="lowerLetter"/>
      <w:lvlText w:val="%2."/>
      <w:lvlJc w:val="left"/>
      <w:pPr>
        <w:tabs>
          <w:tab w:val="num" w:pos="3480"/>
        </w:tabs>
        <w:ind w:left="3480" w:hanging="360"/>
      </w:p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4" w15:restartNumberingAfterBreak="0">
    <w:nsid w:val="04B65E5E"/>
    <w:multiLevelType w:val="hybridMultilevel"/>
    <w:tmpl w:val="37F66058"/>
    <w:lvl w:ilvl="0" w:tplc="A1DCF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21460"/>
    <w:multiLevelType w:val="multilevel"/>
    <w:tmpl w:val="40F2DA7C"/>
    <w:name w:val="LT_Number List Exclusion"/>
    <w:lvl w:ilvl="0">
      <w:start w:val="1"/>
      <w:numFmt w:val="decimalZero"/>
      <w:lvlRestart w:val="0"/>
      <w:lvlText w:val="E %1."/>
      <w:lvlJc w:val="left"/>
      <w:pPr>
        <w:tabs>
          <w:tab w:val="num" w:pos="691"/>
        </w:tabs>
        <w:ind w:left="691" w:hanging="691"/>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A4059D5"/>
    <w:multiLevelType w:val="hybridMultilevel"/>
    <w:tmpl w:val="6992A4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8" w15:restartNumberingAfterBreak="0">
    <w:nsid w:val="1DC41614"/>
    <w:multiLevelType w:val="multilevel"/>
    <w:tmpl w:val="56767712"/>
    <w:lvl w:ilvl="0">
      <w:start w:val="1"/>
      <w:numFmt w:val="decimal"/>
      <w:lvlRestart w:val="0"/>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9" w15:restartNumberingAfterBreak="0">
    <w:nsid w:val="1E205F6B"/>
    <w:multiLevelType w:val="hybridMultilevel"/>
    <w:tmpl w:val="AD5C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B2BEA"/>
    <w:multiLevelType w:val="hybridMultilevel"/>
    <w:tmpl w:val="C298B79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1E745C4"/>
    <w:multiLevelType w:val="hybridMultilevel"/>
    <w:tmpl w:val="90C8C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B02AA0"/>
    <w:multiLevelType w:val="hybridMultilevel"/>
    <w:tmpl w:val="53520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23B2C"/>
    <w:multiLevelType w:val="hybridMultilevel"/>
    <w:tmpl w:val="0E54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57123"/>
    <w:multiLevelType w:val="hybridMultilevel"/>
    <w:tmpl w:val="9F0281C6"/>
    <w:lvl w:ilvl="0" w:tplc="2FA681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C7A4A"/>
    <w:multiLevelType w:val="hybridMultilevel"/>
    <w:tmpl w:val="04E061F2"/>
    <w:lvl w:ilvl="0" w:tplc="1B226EBE">
      <w:start w:val="1"/>
      <w:numFmt w:val="decimal"/>
      <w:lvlText w:val="%1."/>
      <w:lvlJc w:val="left"/>
      <w:pPr>
        <w:ind w:left="360" w:hanging="360"/>
      </w:pPr>
      <w:rPr>
        <w:b w:val="0"/>
        <w:bCs/>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855861"/>
    <w:multiLevelType w:val="multilevel"/>
    <w:tmpl w:val="6380B6B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7" w15:restartNumberingAfterBreak="0">
    <w:nsid w:val="2CD17CE0"/>
    <w:multiLevelType w:val="hybridMultilevel"/>
    <w:tmpl w:val="278807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9" w15:restartNumberingAfterBreak="0">
    <w:nsid w:val="2F6854E0"/>
    <w:multiLevelType w:val="hybridMultilevel"/>
    <w:tmpl w:val="B80C57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21" w15:restartNumberingAfterBreak="0">
    <w:nsid w:val="3DB519D4"/>
    <w:multiLevelType w:val="hybridMultilevel"/>
    <w:tmpl w:val="DE026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586F33"/>
    <w:multiLevelType w:val="multilevel"/>
    <w:tmpl w:val="CB3E8A1C"/>
    <w:name w:val="LT_Number List Inclusion"/>
    <w:lvl w:ilvl="0">
      <w:start w:val="1"/>
      <w:numFmt w:val="decimalZero"/>
      <w:lvlRestart w:val="0"/>
      <w:lvlText w:val="I %1."/>
      <w:lvlJc w:val="left"/>
      <w:pPr>
        <w:tabs>
          <w:tab w:val="num" w:pos="691"/>
        </w:tabs>
        <w:ind w:left="691" w:hanging="691"/>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89603E"/>
    <w:multiLevelType w:val="multilevel"/>
    <w:tmpl w:val="1EA871E0"/>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4" w15:restartNumberingAfterBreak="0">
    <w:nsid w:val="442B5907"/>
    <w:multiLevelType w:val="hybridMultilevel"/>
    <w:tmpl w:val="42C2A2A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483A0F31"/>
    <w:multiLevelType w:val="hybridMultilevel"/>
    <w:tmpl w:val="FBD4A66A"/>
    <w:lvl w:ilvl="0" w:tplc="C1B01AE0">
      <w:start w:val="1"/>
      <w:numFmt w:val="decimal"/>
      <w:lvlText w:val="%1."/>
      <w:lvlJc w:val="left"/>
      <w:pPr>
        <w:ind w:left="360" w:hanging="360"/>
      </w:pPr>
      <w:rPr>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B222B05"/>
    <w:multiLevelType w:val="hybridMultilevel"/>
    <w:tmpl w:val="10865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C4164C"/>
    <w:multiLevelType w:val="hybridMultilevel"/>
    <w:tmpl w:val="10FAB9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49C26BE"/>
    <w:multiLevelType w:val="hybridMultilevel"/>
    <w:tmpl w:val="0966DE10"/>
    <w:lvl w:ilvl="0" w:tplc="E9EA5464">
      <w:start w:val="1"/>
      <w:numFmt w:val="decimal"/>
      <w:lvlText w:val="%1."/>
      <w:lvlJc w:val="left"/>
      <w:pPr>
        <w:ind w:left="360" w:hanging="360"/>
      </w:pPr>
    </w:lvl>
    <w:lvl w:ilvl="1" w:tplc="E1A87114" w:tentative="1">
      <w:start w:val="1"/>
      <w:numFmt w:val="lowerLetter"/>
      <w:lvlText w:val="%2."/>
      <w:lvlJc w:val="left"/>
      <w:pPr>
        <w:ind w:left="1440" w:hanging="360"/>
      </w:pPr>
    </w:lvl>
    <w:lvl w:ilvl="2" w:tplc="AAAE7336" w:tentative="1">
      <w:start w:val="1"/>
      <w:numFmt w:val="lowerRoman"/>
      <w:lvlText w:val="%3."/>
      <w:lvlJc w:val="right"/>
      <w:pPr>
        <w:ind w:left="2160" w:hanging="180"/>
      </w:pPr>
    </w:lvl>
    <w:lvl w:ilvl="3" w:tplc="5106CBFC" w:tentative="1">
      <w:start w:val="1"/>
      <w:numFmt w:val="decimal"/>
      <w:lvlText w:val="%4."/>
      <w:lvlJc w:val="left"/>
      <w:pPr>
        <w:ind w:left="2880" w:hanging="360"/>
      </w:pPr>
    </w:lvl>
    <w:lvl w:ilvl="4" w:tplc="FE06F270" w:tentative="1">
      <w:start w:val="1"/>
      <w:numFmt w:val="lowerLetter"/>
      <w:lvlText w:val="%5."/>
      <w:lvlJc w:val="left"/>
      <w:pPr>
        <w:ind w:left="3600" w:hanging="360"/>
      </w:pPr>
    </w:lvl>
    <w:lvl w:ilvl="5" w:tplc="37ECD350" w:tentative="1">
      <w:start w:val="1"/>
      <w:numFmt w:val="lowerRoman"/>
      <w:lvlText w:val="%6."/>
      <w:lvlJc w:val="right"/>
      <w:pPr>
        <w:ind w:left="4320" w:hanging="180"/>
      </w:pPr>
    </w:lvl>
    <w:lvl w:ilvl="6" w:tplc="4AA2BD9A" w:tentative="1">
      <w:start w:val="1"/>
      <w:numFmt w:val="decimal"/>
      <w:lvlText w:val="%7."/>
      <w:lvlJc w:val="left"/>
      <w:pPr>
        <w:ind w:left="5040" w:hanging="360"/>
      </w:pPr>
    </w:lvl>
    <w:lvl w:ilvl="7" w:tplc="4D947B04" w:tentative="1">
      <w:start w:val="1"/>
      <w:numFmt w:val="lowerLetter"/>
      <w:lvlText w:val="%8."/>
      <w:lvlJc w:val="left"/>
      <w:pPr>
        <w:ind w:left="5760" w:hanging="360"/>
      </w:pPr>
    </w:lvl>
    <w:lvl w:ilvl="8" w:tplc="C96A8252" w:tentative="1">
      <w:start w:val="1"/>
      <w:numFmt w:val="lowerRoman"/>
      <w:lvlText w:val="%9."/>
      <w:lvlJc w:val="right"/>
      <w:pPr>
        <w:ind w:left="6480" w:hanging="180"/>
      </w:pPr>
    </w:lvl>
  </w:abstractNum>
  <w:abstractNum w:abstractNumId="30" w15:restartNumberingAfterBreak="0">
    <w:nsid w:val="54DE7F58"/>
    <w:multiLevelType w:val="hybridMultilevel"/>
    <w:tmpl w:val="58041A6A"/>
    <w:lvl w:ilvl="0" w:tplc="4009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C2A15"/>
    <w:multiLevelType w:val="hybridMultilevel"/>
    <w:tmpl w:val="AA282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BF500A"/>
    <w:multiLevelType w:val="multilevel"/>
    <w:tmpl w:val="D9982340"/>
    <w:lvl w:ilvl="0">
      <w:start w:val="1"/>
      <w:numFmt w:val="bullet"/>
      <w:lvlRestart w:val="0"/>
      <w:lvlText w:val=""/>
      <w:lvlJc w:val="left"/>
      <w:pPr>
        <w:tabs>
          <w:tab w:val="num" w:pos="720"/>
        </w:tabs>
        <w:ind w:left="720" w:hanging="357"/>
      </w:pPr>
      <w:rPr>
        <w:rFonts w:ascii="Symbol" w:hAnsi="Symbol" w:cs="Times New Roman" w:hint="default"/>
        <w:sz w:val="20"/>
      </w:rPr>
    </w:lvl>
    <w:lvl w:ilvl="1">
      <w:start w:val="1"/>
      <w:numFmt w:val="bullet"/>
      <w:lvlText w:val=""/>
      <w:lvlJc w:val="left"/>
      <w:pPr>
        <w:tabs>
          <w:tab w:val="num" w:pos="1083"/>
        </w:tabs>
        <w:ind w:left="1083" w:hanging="363"/>
      </w:pPr>
      <w:rPr>
        <w:rFonts w:ascii="Symbol" w:hAnsi="Symbol" w:cs="Times New Roman" w:hint="default"/>
        <w:sz w:val="14"/>
      </w:rPr>
    </w:lvl>
    <w:lvl w:ilvl="2">
      <w:start w:val="1"/>
      <w:numFmt w:val="bullet"/>
      <w:lvlText w:val=""/>
      <w:lvlJc w:val="left"/>
      <w:pPr>
        <w:tabs>
          <w:tab w:val="num" w:pos="1440"/>
        </w:tabs>
        <w:ind w:left="1440" w:hanging="357"/>
      </w:pPr>
      <w:rPr>
        <w:rFonts w:ascii="Symbol" w:hAnsi="Symbol" w:cs="Times New Roman" w:hint="default"/>
        <w:sz w:val="14"/>
      </w:rPr>
    </w:lvl>
    <w:lvl w:ilvl="3">
      <w:start w:val="1"/>
      <w:numFmt w:val="bullet"/>
      <w:lvlText w:val=""/>
      <w:lvlJc w:val="left"/>
      <w:pPr>
        <w:tabs>
          <w:tab w:val="num" w:pos="1803"/>
        </w:tabs>
        <w:ind w:left="1803" w:hanging="363"/>
      </w:pPr>
      <w:rPr>
        <w:rFonts w:ascii="Symbol" w:hAnsi="Symbol" w:cs="Times New Roman" w:hint="default"/>
        <w:sz w:val="14"/>
      </w:rPr>
    </w:lvl>
    <w:lvl w:ilvl="4">
      <w:start w:val="1"/>
      <w:numFmt w:val="bullet"/>
      <w:lvlText w:val=""/>
      <w:lvlJc w:val="left"/>
      <w:pPr>
        <w:tabs>
          <w:tab w:val="num" w:pos="2160"/>
        </w:tabs>
        <w:ind w:left="2160" w:hanging="357"/>
      </w:pPr>
      <w:rPr>
        <w:rFonts w:ascii="Symbol" w:hAnsi="Symbol" w:cs="Times New Roman" w:hint="default"/>
        <w:sz w:val="14"/>
      </w:rPr>
    </w:lvl>
    <w:lvl w:ilvl="5">
      <w:start w:val="1"/>
      <w:numFmt w:val="bullet"/>
      <w:lvlText w:val=""/>
      <w:lvlJc w:val="left"/>
      <w:pPr>
        <w:tabs>
          <w:tab w:val="num" w:pos="2523"/>
        </w:tabs>
        <w:ind w:left="2523" w:hanging="363"/>
      </w:pPr>
      <w:rPr>
        <w:rFonts w:ascii="Symbol" w:hAnsi="Symbol" w:cs="Times New Roman" w:hint="default"/>
        <w:sz w:val="14"/>
      </w:rPr>
    </w:lvl>
    <w:lvl w:ilvl="6">
      <w:start w:val="1"/>
      <w:numFmt w:val="bullet"/>
      <w:lvlText w:val=""/>
      <w:lvlJc w:val="left"/>
      <w:pPr>
        <w:tabs>
          <w:tab w:val="num" w:pos="2880"/>
        </w:tabs>
        <w:ind w:left="2880" w:hanging="357"/>
      </w:pPr>
      <w:rPr>
        <w:rFonts w:ascii="Symbol" w:hAnsi="Symbol" w:cs="Times New Roman" w:hint="default"/>
        <w:sz w:val="14"/>
      </w:rPr>
    </w:lvl>
    <w:lvl w:ilvl="7">
      <w:start w:val="1"/>
      <w:numFmt w:val="bullet"/>
      <w:lvlText w:val=""/>
      <w:lvlJc w:val="left"/>
      <w:pPr>
        <w:tabs>
          <w:tab w:val="num" w:pos="3243"/>
        </w:tabs>
        <w:ind w:left="3243" w:hanging="363"/>
      </w:pPr>
      <w:rPr>
        <w:rFonts w:ascii="Symbol" w:hAnsi="Symbol" w:cs="Times New Roman" w:hint="default"/>
        <w:sz w:val="14"/>
      </w:rPr>
    </w:lvl>
    <w:lvl w:ilvl="8">
      <w:start w:val="1"/>
      <w:numFmt w:val="bullet"/>
      <w:lvlText w:val=""/>
      <w:lvlJc w:val="left"/>
      <w:pPr>
        <w:tabs>
          <w:tab w:val="num" w:pos="3600"/>
        </w:tabs>
        <w:ind w:left="3600" w:hanging="357"/>
      </w:pPr>
      <w:rPr>
        <w:rFonts w:ascii="Symbol" w:hAnsi="Symbol" w:cs="Times New Roman" w:hint="default"/>
        <w:sz w:val="14"/>
      </w:rPr>
    </w:lvl>
  </w:abstractNum>
  <w:abstractNum w:abstractNumId="33" w15:restartNumberingAfterBreak="0">
    <w:nsid w:val="61D20CA4"/>
    <w:multiLevelType w:val="hybridMultilevel"/>
    <w:tmpl w:val="C2048714"/>
    <w:lvl w:ilvl="0" w:tplc="294A66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A26971"/>
    <w:multiLevelType w:val="hybridMultilevel"/>
    <w:tmpl w:val="44A26EBC"/>
    <w:lvl w:ilvl="0" w:tplc="D64A4E96">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42822"/>
    <w:multiLevelType w:val="hybridMultilevel"/>
    <w:tmpl w:val="65608D4E"/>
    <w:numStyleLink w:val="ImportedStyle1"/>
  </w:abstractNum>
  <w:abstractNum w:abstractNumId="36" w15:restartNumberingAfterBreak="0">
    <w:nsid w:val="69163787"/>
    <w:multiLevelType w:val="hybridMultilevel"/>
    <w:tmpl w:val="9800A0F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9331D9B"/>
    <w:multiLevelType w:val="hybridMultilevel"/>
    <w:tmpl w:val="17BC0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5D69B5"/>
    <w:multiLevelType w:val="hybridMultilevel"/>
    <w:tmpl w:val="388001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69E0759F"/>
    <w:multiLevelType w:val="hybridMultilevel"/>
    <w:tmpl w:val="597E8D62"/>
    <w:lvl w:ilvl="0" w:tplc="4009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ED2E3A"/>
    <w:multiLevelType w:val="hybridMultilevel"/>
    <w:tmpl w:val="65608D4E"/>
    <w:styleLink w:val="ImportedStyle1"/>
    <w:lvl w:ilvl="0" w:tplc="830CDC2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60566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029E52">
      <w:start w:val="1"/>
      <w:numFmt w:val="lowerRoman"/>
      <w:lvlText w:val="%3."/>
      <w:lvlJc w:val="left"/>
      <w:pPr>
        <w:ind w:left="1800"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8CD8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34DD5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52A7B4">
      <w:start w:val="1"/>
      <w:numFmt w:val="lowerRoman"/>
      <w:lvlText w:val="%6."/>
      <w:lvlJc w:val="left"/>
      <w:pPr>
        <w:ind w:left="3960"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36894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CA1A8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DC30B0">
      <w:start w:val="1"/>
      <w:numFmt w:val="lowerRoman"/>
      <w:lvlText w:val="%9."/>
      <w:lvlJc w:val="left"/>
      <w:pPr>
        <w:ind w:left="6120"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6CD32DA8"/>
    <w:multiLevelType w:val="singleLevel"/>
    <w:tmpl w:val="B148C3CC"/>
    <w:lvl w:ilvl="0">
      <w:start w:val="1"/>
      <w:numFmt w:val="upperRoman"/>
      <w:pStyle w:val="tablehead"/>
      <w:lvlText w:val="TABLE %1. "/>
      <w:lvlJc w:val="left"/>
      <w:pPr>
        <w:tabs>
          <w:tab w:val="num" w:pos="1170"/>
        </w:tabs>
      </w:pPr>
      <w:rPr>
        <w:rFonts w:ascii="Times New Roman" w:hAnsi="Times New Roman" w:cs="Times New Roman" w:hint="default"/>
        <w:b/>
        <w:bCs/>
        <w:i w:val="0"/>
        <w:iCs w:val="0"/>
        <w:sz w:val="16"/>
        <w:szCs w:val="16"/>
      </w:rPr>
    </w:lvl>
  </w:abstractNum>
  <w:abstractNum w:abstractNumId="43" w15:restartNumberingAfterBreak="0">
    <w:nsid w:val="6FB24AC8"/>
    <w:multiLevelType w:val="hybridMultilevel"/>
    <w:tmpl w:val="6076105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71CE414F"/>
    <w:multiLevelType w:val="hybridMultilevel"/>
    <w:tmpl w:val="99F61858"/>
    <w:lvl w:ilvl="0" w:tplc="BC664FAE">
      <w:start w:val="1"/>
      <w:numFmt w:val="bullet"/>
      <w:pStyle w:val="TblTextbulletedlist"/>
      <w:lvlText w:val=""/>
      <w:lvlJc w:val="left"/>
      <w:pPr>
        <w:tabs>
          <w:tab w:val="num" w:pos="360"/>
        </w:tabs>
        <w:ind w:left="360" w:hanging="360"/>
      </w:pPr>
      <w:rPr>
        <w:rFonts w:ascii="Symbol" w:hAnsi="Symbol" w:hint="default"/>
      </w:rPr>
    </w:lvl>
    <w:lvl w:ilvl="1" w:tplc="47282F3E" w:tentative="1">
      <w:start w:val="1"/>
      <w:numFmt w:val="bullet"/>
      <w:lvlText w:val="o"/>
      <w:lvlJc w:val="left"/>
      <w:pPr>
        <w:tabs>
          <w:tab w:val="num" w:pos="1080"/>
        </w:tabs>
        <w:ind w:left="1080" w:hanging="360"/>
      </w:pPr>
      <w:rPr>
        <w:rFonts w:ascii="Courier New" w:hAnsi="Courier New" w:cs="Courier New" w:hint="default"/>
      </w:rPr>
    </w:lvl>
    <w:lvl w:ilvl="2" w:tplc="D7429EA0" w:tentative="1">
      <w:start w:val="1"/>
      <w:numFmt w:val="bullet"/>
      <w:lvlText w:val=""/>
      <w:lvlJc w:val="left"/>
      <w:pPr>
        <w:tabs>
          <w:tab w:val="num" w:pos="1800"/>
        </w:tabs>
        <w:ind w:left="1800" w:hanging="360"/>
      </w:pPr>
      <w:rPr>
        <w:rFonts w:ascii="Wingdings" w:hAnsi="Wingdings" w:hint="default"/>
      </w:rPr>
    </w:lvl>
    <w:lvl w:ilvl="3" w:tplc="0352A72C" w:tentative="1">
      <w:start w:val="1"/>
      <w:numFmt w:val="bullet"/>
      <w:lvlText w:val=""/>
      <w:lvlJc w:val="left"/>
      <w:pPr>
        <w:tabs>
          <w:tab w:val="num" w:pos="2520"/>
        </w:tabs>
        <w:ind w:left="2520" w:hanging="360"/>
      </w:pPr>
      <w:rPr>
        <w:rFonts w:ascii="Symbol" w:hAnsi="Symbol" w:hint="default"/>
      </w:rPr>
    </w:lvl>
    <w:lvl w:ilvl="4" w:tplc="D4FC463E" w:tentative="1">
      <w:start w:val="1"/>
      <w:numFmt w:val="bullet"/>
      <w:lvlText w:val="o"/>
      <w:lvlJc w:val="left"/>
      <w:pPr>
        <w:tabs>
          <w:tab w:val="num" w:pos="3240"/>
        </w:tabs>
        <w:ind w:left="3240" w:hanging="360"/>
      </w:pPr>
      <w:rPr>
        <w:rFonts w:ascii="Courier New" w:hAnsi="Courier New" w:cs="Courier New" w:hint="default"/>
      </w:rPr>
    </w:lvl>
    <w:lvl w:ilvl="5" w:tplc="1FDA4F06" w:tentative="1">
      <w:start w:val="1"/>
      <w:numFmt w:val="bullet"/>
      <w:lvlText w:val=""/>
      <w:lvlJc w:val="left"/>
      <w:pPr>
        <w:tabs>
          <w:tab w:val="num" w:pos="3960"/>
        </w:tabs>
        <w:ind w:left="3960" w:hanging="360"/>
      </w:pPr>
      <w:rPr>
        <w:rFonts w:ascii="Wingdings" w:hAnsi="Wingdings" w:hint="default"/>
      </w:rPr>
    </w:lvl>
    <w:lvl w:ilvl="6" w:tplc="0B22777E" w:tentative="1">
      <w:start w:val="1"/>
      <w:numFmt w:val="bullet"/>
      <w:lvlText w:val=""/>
      <w:lvlJc w:val="left"/>
      <w:pPr>
        <w:tabs>
          <w:tab w:val="num" w:pos="4680"/>
        </w:tabs>
        <w:ind w:left="4680" w:hanging="360"/>
      </w:pPr>
      <w:rPr>
        <w:rFonts w:ascii="Symbol" w:hAnsi="Symbol" w:hint="default"/>
      </w:rPr>
    </w:lvl>
    <w:lvl w:ilvl="7" w:tplc="AE50DA52" w:tentative="1">
      <w:start w:val="1"/>
      <w:numFmt w:val="bullet"/>
      <w:lvlText w:val="o"/>
      <w:lvlJc w:val="left"/>
      <w:pPr>
        <w:tabs>
          <w:tab w:val="num" w:pos="5400"/>
        </w:tabs>
        <w:ind w:left="5400" w:hanging="360"/>
      </w:pPr>
      <w:rPr>
        <w:rFonts w:ascii="Courier New" w:hAnsi="Courier New" w:cs="Courier New" w:hint="default"/>
      </w:rPr>
    </w:lvl>
    <w:lvl w:ilvl="8" w:tplc="099621A0"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8B554B"/>
    <w:multiLevelType w:val="hybridMultilevel"/>
    <w:tmpl w:val="BE321E0A"/>
    <w:lvl w:ilvl="0" w:tplc="CE7CE1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320FED"/>
    <w:multiLevelType w:val="multilevel"/>
    <w:tmpl w:val="F0547E40"/>
    <w:name w:val="List Bullet Level 2"/>
    <w:lvl w:ilvl="0">
      <w:start w:val="1"/>
      <w:numFmt w:val="bullet"/>
      <w:lvlRestart w:val="0"/>
      <w:lvlText w:val="-"/>
      <w:lvlJc w:val="left"/>
      <w:pPr>
        <w:tabs>
          <w:tab w:val="num" w:pos="1083"/>
        </w:tabs>
        <w:ind w:left="1083" w:hanging="363"/>
      </w:pPr>
      <w:rPr>
        <w:rFonts w:ascii="Arial Narrow" w:hAnsi="Arial Narrow" w:cs="Times New Roman" w:hint="default"/>
        <w:sz w:val="20"/>
      </w:rPr>
    </w:lvl>
    <w:lvl w:ilvl="1">
      <w:start w:val="1"/>
      <w:numFmt w:val="bullet"/>
      <w:lvlText w:val="-"/>
      <w:lvlJc w:val="left"/>
      <w:pPr>
        <w:tabs>
          <w:tab w:val="num" w:pos="1440"/>
        </w:tabs>
        <w:ind w:left="1440" w:hanging="357"/>
      </w:pPr>
      <w:rPr>
        <w:rFonts w:ascii="Times New Roman" w:hAnsi="Times New Roman" w:cs="Times New Roman" w:hint="default"/>
        <w:sz w:val="14"/>
      </w:rPr>
    </w:lvl>
    <w:lvl w:ilvl="2">
      <w:start w:val="1"/>
      <w:numFmt w:val="bullet"/>
      <w:lvlText w:val="-"/>
      <w:lvlJc w:val="left"/>
      <w:pPr>
        <w:tabs>
          <w:tab w:val="num" w:pos="1803"/>
        </w:tabs>
        <w:ind w:left="1803" w:hanging="363"/>
      </w:pPr>
      <w:rPr>
        <w:rFonts w:ascii="Times New Roman" w:hAnsi="Times New Roman" w:cs="Times New Roman" w:hint="default"/>
        <w:sz w:val="14"/>
      </w:rPr>
    </w:lvl>
    <w:lvl w:ilvl="3">
      <w:start w:val="1"/>
      <w:numFmt w:val="bullet"/>
      <w:lvlText w:val="-"/>
      <w:lvlJc w:val="left"/>
      <w:pPr>
        <w:tabs>
          <w:tab w:val="num" w:pos="2160"/>
        </w:tabs>
        <w:ind w:left="2160" w:hanging="357"/>
      </w:pPr>
      <w:rPr>
        <w:rFonts w:ascii="Times New Roman" w:hAnsi="Times New Roman" w:cs="Times New Roman" w:hint="default"/>
        <w:sz w:val="14"/>
      </w:rPr>
    </w:lvl>
    <w:lvl w:ilvl="4">
      <w:start w:val="1"/>
      <w:numFmt w:val="bullet"/>
      <w:lvlText w:val="-"/>
      <w:lvlJc w:val="left"/>
      <w:pPr>
        <w:tabs>
          <w:tab w:val="num" w:pos="2523"/>
        </w:tabs>
        <w:ind w:left="2523" w:hanging="363"/>
      </w:pPr>
      <w:rPr>
        <w:rFonts w:ascii="Times New Roman" w:hAnsi="Times New Roman" w:cs="Times New Roman" w:hint="default"/>
        <w:sz w:val="14"/>
      </w:rPr>
    </w:lvl>
    <w:lvl w:ilvl="5">
      <w:start w:val="1"/>
      <w:numFmt w:val="bullet"/>
      <w:lvlText w:val="-"/>
      <w:lvlJc w:val="left"/>
      <w:pPr>
        <w:tabs>
          <w:tab w:val="num" w:pos="2880"/>
        </w:tabs>
        <w:ind w:left="2880" w:hanging="357"/>
      </w:pPr>
      <w:rPr>
        <w:rFonts w:ascii="Times New Roman" w:hAnsi="Times New Roman" w:cs="Times New Roman" w:hint="default"/>
        <w:sz w:val="14"/>
      </w:rPr>
    </w:lvl>
    <w:lvl w:ilvl="6">
      <w:start w:val="1"/>
      <w:numFmt w:val="bullet"/>
      <w:lvlText w:val="-"/>
      <w:lvlJc w:val="left"/>
      <w:pPr>
        <w:tabs>
          <w:tab w:val="num" w:pos="3243"/>
        </w:tabs>
        <w:ind w:left="3243" w:hanging="363"/>
      </w:pPr>
      <w:rPr>
        <w:rFonts w:ascii="Times New Roman" w:hAnsi="Times New Roman" w:cs="Times New Roman" w:hint="default"/>
        <w:sz w:val="14"/>
      </w:rPr>
    </w:lvl>
    <w:lvl w:ilvl="7">
      <w:start w:val="1"/>
      <w:numFmt w:val="bullet"/>
      <w:lvlText w:val="-"/>
      <w:lvlJc w:val="left"/>
      <w:pPr>
        <w:tabs>
          <w:tab w:val="num" w:pos="3600"/>
        </w:tabs>
        <w:ind w:left="3600" w:hanging="357"/>
      </w:pPr>
      <w:rPr>
        <w:rFonts w:ascii="Times New Roman" w:hAnsi="Times New Roman" w:cs="Times New Roman" w:hint="default"/>
        <w:sz w:val="14"/>
      </w:rPr>
    </w:lvl>
    <w:lvl w:ilvl="8">
      <w:start w:val="1"/>
      <w:numFmt w:val="bullet"/>
      <w:lvlText w:val="-"/>
      <w:lvlJc w:val="left"/>
      <w:pPr>
        <w:tabs>
          <w:tab w:val="num" w:pos="3957"/>
        </w:tabs>
        <w:ind w:left="3957" w:hanging="357"/>
      </w:pPr>
      <w:rPr>
        <w:rFonts w:ascii="Times New Roman" w:hAnsi="Times New Roman" w:cs="Times New Roman" w:hint="default"/>
        <w:sz w:val="14"/>
      </w:rPr>
    </w:lvl>
  </w:abstractNum>
  <w:abstractNum w:abstractNumId="47" w15:restartNumberingAfterBreak="0">
    <w:nsid w:val="7CF63674"/>
    <w:multiLevelType w:val="hybridMultilevel"/>
    <w:tmpl w:val="8A6250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15:restartNumberingAfterBreak="0">
    <w:nsid w:val="7D6C59A9"/>
    <w:multiLevelType w:val="multilevel"/>
    <w:tmpl w:val="3AEE421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num w:numId="1">
    <w:abstractNumId w:val="41"/>
  </w:num>
  <w:num w:numId="2">
    <w:abstractNumId w:val="23"/>
  </w:num>
  <w:num w:numId="3">
    <w:abstractNumId w:val="28"/>
  </w:num>
  <w:num w:numId="4">
    <w:abstractNumId w:val="42"/>
  </w:num>
  <w:num w:numId="5">
    <w:abstractNumId w:val="43"/>
  </w:num>
  <w:num w:numId="6">
    <w:abstractNumId w:val="13"/>
  </w:num>
  <w:num w:numId="7">
    <w:abstractNumId w:val="12"/>
  </w:num>
  <w:num w:numId="8">
    <w:abstractNumId w:val="14"/>
  </w:num>
  <w:num w:numId="9">
    <w:abstractNumId w:val="25"/>
  </w:num>
  <w:num w:numId="10">
    <w:abstractNumId w:val="15"/>
  </w:num>
  <w:num w:numId="11">
    <w:abstractNumId w:val="11"/>
  </w:num>
  <w:num w:numId="12">
    <w:abstractNumId w:val="33"/>
  </w:num>
  <w:num w:numId="13">
    <w:abstractNumId w:val="45"/>
  </w:num>
  <w:num w:numId="14">
    <w:abstractNumId w:val="39"/>
  </w:num>
  <w:num w:numId="15">
    <w:abstractNumId w:val="30"/>
  </w:num>
  <w:num w:numId="16">
    <w:abstractNumId w:val="27"/>
  </w:num>
  <w:num w:numId="17">
    <w:abstractNumId w:val="40"/>
  </w:num>
  <w:num w:numId="18">
    <w:abstractNumId w:val="35"/>
  </w:num>
  <w:num w:numId="19">
    <w:abstractNumId w:val="29"/>
  </w:num>
  <w:num w:numId="20">
    <w:abstractNumId w:val="18"/>
  </w:num>
  <w:num w:numId="21">
    <w:abstractNumId w:val="8"/>
  </w:num>
  <w:num w:numId="22">
    <w:abstractNumId w:val="7"/>
  </w:num>
  <w:num w:numId="23">
    <w:abstractNumId w:val="48"/>
  </w:num>
  <w:num w:numId="24">
    <w:abstractNumId w:val="20"/>
  </w:num>
  <w:num w:numId="25">
    <w:abstractNumId w:val="44"/>
  </w:num>
  <w:num w:numId="26">
    <w:abstractNumId w:val="3"/>
  </w:num>
  <w:num w:numId="27">
    <w:abstractNumId w:val="5"/>
  </w:num>
  <w:num w:numId="28">
    <w:abstractNumId w:val="22"/>
  </w:num>
  <w:num w:numId="29">
    <w:abstractNumId w:val="46"/>
  </w:num>
  <w:num w:numId="30">
    <w:abstractNumId w:val="32"/>
  </w:num>
  <w:num w:numId="31">
    <w:abstractNumId w:val="4"/>
  </w:num>
  <w:num w:numId="32">
    <w:abstractNumId w:val="24"/>
  </w:num>
  <w:num w:numId="33">
    <w:abstractNumId w:val="10"/>
  </w:num>
  <w:num w:numId="34">
    <w:abstractNumId w:val="21"/>
  </w:num>
  <w:num w:numId="35">
    <w:abstractNumId w:val="0"/>
  </w:num>
  <w:num w:numId="36">
    <w:abstractNumId w:val="47"/>
  </w:num>
  <w:num w:numId="37">
    <w:abstractNumId w:val="19"/>
  </w:num>
  <w:num w:numId="38">
    <w:abstractNumId w:val="1"/>
  </w:num>
  <w:num w:numId="39">
    <w:abstractNumId w:val="6"/>
  </w:num>
  <w:num w:numId="40">
    <w:abstractNumId w:val="38"/>
  </w:num>
  <w:num w:numId="41">
    <w:abstractNumId w:val="36"/>
  </w:num>
  <w:num w:numId="42">
    <w:abstractNumId w:val="31"/>
  </w:num>
  <w:num w:numId="43">
    <w:abstractNumId w:val="37"/>
  </w:num>
  <w:num w:numId="44">
    <w:abstractNumId w:val="26"/>
  </w:num>
  <w:num w:numId="45">
    <w:abstractNumId w:val="34"/>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14"/>
    <w:rsid w:val="000014F2"/>
    <w:rsid w:val="00012978"/>
    <w:rsid w:val="0001447C"/>
    <w:rsid w:val="00022105"/>
    <w:rsid w:val="000340EE"/>
    <w:rsid w:val="00035F69"/>
    <w:rsid w:val="000371EC"/>
    <w:rsid w:val="0004540E"/>
    <w:rsid w:val="0006259A"/>
    <w:rsid w:val="00063498"/>
    <w:rsid w:val="00071FAC"/>
    <w:rsid w:val="00072CDF"/>
    <w:rsid w:val="00072F98"/>
    <w:rsid w:val="0007386B"/>
    <w:rsid w:val="00083A8C"/>
    <w:rsid w:val="000906DE"/>
    <w:rsid w:val="00095427"/>
    <w:rsid w:val="000B0D61"/>
    <w:rsid w:val="000B675C"/>
    <w:rsid w:val="000D3D14"/>
    <w:rsid w:val="000D736A"/>
    <w:rsid w:val="000E099F"/>
    <w:rsid w:val="000F0B98"/>
    <w:rsid w:val="000F17D3"/>
    <w:rsid w:val="00105187"/>
    <w:rsid w:val="00127229"/>
    <w:rsid w:val="00132F9F"/>
    <w:rsid w:val="001369A9"/>
    <w:rsid w:val="0014643A"/>
    <w:rsid w:val="00180E44"/>
    <w:rsid w:val="00182B6F"/>
    <w:rsid w:val="00187BF2"/>
    <w:rsid w:val="001A026D"/>
    <w:rsid w:val="001A353E"/>
    <w:rsid w:val="001A45D5"/>
    <w:rsid w:val="001B0624"/>
    <w:rsid w:val="001C1EBE"/>
    <w:rsid w:val="001C2F3F"/>
    <w:rsid w:val="001C4D1E"/>
    <w:rsid w:val="001E56D9"/>
    <w:rsid w:val="001F7056"/>
    <w:rsid w:val="00200903"/>
    <w:rsid w:val="002024A6"/>
    <w:rsid w:val="00213C88"/>
    <w:rsid w:val="00220F04"/>
    <w:rsid w:val="0023165F"/>
    <w:rsid w:val="00236817"/>
    <w:rsid w:val="00241B60"/>
    <w:rsid w:val="0025121D"/>
    <w:rsid w:val="002540E0"/>
    <w:rsid w:val="00271789"/>
    <w:rsid w:val="00282784"/>
    <w:rsid w:val="00287299"/>
    <w:rsid w:val="00287D5A"/>
    <w:rsid w:val="002A3CE5"/>
    <w:rsid w:val="002B0152"/>
    <w:rsid w:val="002B28F0"/>
    <w:rsid w:val="002B3501"/>
    <w:rsid w:val="002C5954"/>
    <w:rsid w:val="002C626B"/>
    <w:rsid w:val="002D25FD"/>
    <w:rsid w:val="002D54EE"/>
    <w:rsid w:val="002E3E27"/>
    <w:rsid w:val="002E5985"/>
    <w:rsid w:val="002F6CB2"/>
    <w:rsid w:val="002F6F05"/>
    <w:rsid w:val="00311113"/>
    <w:rsid w:val="00311B3B"/>
    <w:rsid w:val="003171B2"/>
    <w:rsid w:val="003205A4"/>
    <w:rsid w:val="003236E2"/>
    <w:rsid w:val="00336670"/>
    <w:rsid w:val="00336682"/>
    <w:rsid w:val="00357E12"/>
    <w:rsid w:val="0036150E"/>
    <w:rsid w:val="00363E2E"/>
    <w:rsid w:val="003653B2"/>
    <w:rsid w:val="00365BB1"/>
    <w:rsid w:val="003728E0"/>
    <w:rsid w:val="003764BE"/>
    <w:rsid w:val="003776E7"/>
    <w:rsid w:val="003850F1"/>
    <w:rsid w:val="00385434"/>
    <w:rsid w:val="00386284"/>
    <w:rsid w:val="00387E2A"/>
    <w:rsid w:val="0039177E"/>
    <w:rsid w:val="003948F6"/>
    <w:rsid w:val="003968FC"/>
    <w:rsid w:val="003A09EA"/>
    <w:rsid w:val="003A3660"/>
    <w:rsid w:val="003A65A0"/>
    <w:rsid w:val="003B0E12"/>
    <w:rsid w:val="003B3A10"/>
    <w:rsid w:val="003C0D93"/>
    <w:rsid w:val="003C1190"/>
    <w:rsid w:val="003C51E4"/>
    <w:rsid w:val="003C5FA5"/>
    <w:rsid w:val="003C7D4F"/>
    <w:rsid w:val="003D06F1"/>
    <w:rsid w:val="003D6B50"/>
    <w:rsid w:val="003E35C3"/>
    <w:rsid w:val="003E6190"/>
    <w:rsid w:val="003F4133"/>
    <w:rsid w:val="00406AC7"/>
    <w:rsid w:val="00407024"/>
    <w:rsid w:val="00425004"/>
    <w:rsid w:val="00437C8C"/>
    <w:rsid w:val="00452128"/>
    <w:rsid w:val="00452E30"/>
    <w:rsid w:val="0045466A"/>
    <w:rsid w:val="00456A6F"/>
    <w:rsid w:val="00497F0D"/>
    <w:rsid w:val="004A12C0"/>
    <w:rsid w:val="004A1391"/>
    <w:rsid w:val="004A21B5"/>
    <w:rsid w:val="004A79EA"/>
    <w:rsid w:val="004B1E72"/>
    <w:rsid w:val="004C2D9E"/>
    <w:rsid w:val="004C623B"/>
    <w:rsid w:val="004D78B4"/>
    <w:rsid w:val="004E4C0C"/>
    <w:rsid w:val="004F1DA7"/>
    <w:rsid w:val="00501368"/>
    <w:rsid w:val="00501B1C"/>
    <w:rsid w:val="00502147"/>
    <w:rsid w:val="005037E5"/>
    <w:rsid w:val="00512685"/>
    <w:rsid w:val="005167D5"/>
    <w:rsid w:val="00527A5F"/>
    <w:rsid w:val="005306DA"/>
    <w:rsid w:val="005320F5"/>
    <w:rsid w:val="0054281F"/>
    <w:rsid w:val="00553E2B"/>
    <w:rsid w:val="005576AC"/>
    <w:rsid w:val="005836BA"/>
    <w:rsid w:val="00591B3B"/>
    <w:rsid w:val="005D51B8"/>
    <w:rsid w:val="005D69FB"/>
    <w:rsid w:val="005E5F58"/>
    <w:rsid w:val="005E6B7F"/>
    <w:rsid w:val="005F3E50"/>
    <w:rsid w:val="00601876"/>
    <w:rsid w:val="00601AF6"/>
    <w:rsid w:val="006173BB"/>
    <w:rsid w:val="00623019"/>
    <w:rsid w:val="006265CD"/>
    <w:rsid w:val="006301BD"/>
    <w:rsid w:val="00634C05"/>
    <w:rsid w:val="0063572E"/>
    <w:rsid w:val="0064179B"/>
    <w:rsid w:val="0064309C"/>
    <w:rsid w:val="006438E8"/>
    <w:rsid w:val="006510CB"/>
    <w:rsid w:val="00651EFF"/>
    <w:rsid w:val="00655CF0"/>
    <w:rsid w:val="00670F1A"/>
    <w:rsid w:val="00677B4A"/>
    <w:rsid w:val="006931C0"/>
    <w:rsid w:val="006944FC"/>
    <w:rsid w:val="006A6B80"/>
    <w:rsid w:val="006B390D"/>
    <w:rsid w:val="006C44AC"/>
    <w:rsid w:val="006D46FD"/>
    <w:rsid w:val="006D7A44"/>
    <w:rsid w:val="006E0367"/>
    <w:rsid w:val="006F0D80"/>
    <w:rsid w:val="006F2F13"/>
    <w:rsid w:val="006F3448"/>
    <w:rsid w:val="006F5267"/>
    <w:rsid w:val="00750CD8"/>
    <w:rsid w:val="007510B7"/>
    <w:rsid w:val="00751763"/>
    <w:rsid w:val="00767350"/>
    <w:rsid w:val="0077086A"/>
    <w:rsid w:val="00780AE4"/>
    <w:rsid w:val="00795533"/>
    <w:rsid w:val="007A3D53"/>
    <w:rsid w:val="007B42DE"/>
    <w:rsid w:val="007C0345"/>
    <w:rsid w:val="007C22E5"/>
    <w:rsid w:val="007D438E"/>
    <w:rsid w:val="007D4F5F"/>
    <w:rsid w:val="007F1974"/>
    <w:rsid w:val="00800966"/>
    <w:rsid w:val="00813D31"/>
    <w:rsid w:val="008143A7"/>
    <w:rsid w:val="008363DD"/>
    <w:rsid w:val="00836D73"/>
    <w:rsid w:val="008455F4"/>
    <w:rsid w:val="008577D3"/>
    <w:rsid w:val="00861FE9"/>
    <w:rsid w:val="00874366"/>
    <w:rsid w:val="0087572A"/>
    <w:rsid w:val="0088055F"/>
    <w:rsid w:val="008A546E"/>
    <w:rsid w:val="008A6BB4"/>
    <w:rsid w:val="008B0EBD"/>
    <w:rsid w:val="008C3135"/>
    <w:rsid w:val="008D6370"/>
    <w:rsid w:val="008E0DBD"/>
    <w:rsid w:val="008E34AC"/>
    <w:rsid w:val="008F138C"/>
    <w:rsid w:val="008F3532"/>
    <w:rsid w:val="008F368C"/>
    <w:rsid w:val="009120DF"/>
    <w:rsid w:val="00935C9D"/>
    <w:rsid w:val="00937B92"/>
    <w:rsid w:val="00946498"/>
    <w:rsid w:val="00947AA1"/>
    <w:rsid w:val="00951589"/>
    <w:rsid w:val="00952316"/>
    <w:rsid w:val="00960C11"/>
    <w:rsid w:val="00960CE3"/>
    <w:rsid w:val="0097786E"/>
    <w:rsid w:val="00984DEC"/>
    <w:rsid w:val="009919C7"/>
    <w:rsid w:val="009A202D"/>
    <w:rsid w:val="009A3721"/>
    <w:rsid w:val="009A62B8"/>
    <w:rsid w:val="009A7441"/>
    <w:rsid w:val="009A7470"/>
    <w:rsid w:val="009B10DD"/>
    <w:rsid w:val="009B21CF"/>
    <w:rsid w:val="009B27FD"/>
    <w:rsid w:val="009C0AA6"/>
    <w:rsid w:val="009D2074"/>
    <w:rsid w:val="009E12D3"/>
    <w:rsid w:val="009E5DB7"/>
    <w:rsid w:val="009E64F8"/>
    <w:rsid w:val="009F28E5"/>
    <w:rsid w:val="009F361F"/>
    <w:rsid w:val="009F72F9"/>
    <w:rsid w:val="00A00CCE"/>
    <w:rsid w:val="00A07F37"/>
    <w:rsid w:val="00A11C7E"/>
    <w:rsid w:val="00A14F7E"/>
    <w:rsid w:val="00A202C7"/>
    <w:rsid w:val="00A22FD3"/>
    <w:rsid w:val="00A332A1"/>
    <w:rsid w:val="00A4510B"/>
    <w:rsid w:val="00A463F0"/>
    <w:rsid w:val="00A51CAA"/>
    <w:rsid w:val="00A736A7"/>
    <w:rsid w:val="00A73FA4"/>
    <w:rsid w:val="00A74043"/>
    <w:rsid w:val="00A87BB1"/>
    <w:rsid w:val="00A90089"/>
    <w:rsid w:val="00AA0E8F"/>
    <w:rsid w:val="00AA278E"/>
    <w:rsid w:val="00AA36B7"/>
    <w:rsid w:val="00AA5580"/>
    <w:rsid w:val="00AB4B33"/>
    <w:rsid w:val="00AE034A"/>
    <w:rsid w:val="00AE3873"/>
    <w:rsid w:val="00AE5F30"/>
    <w:rsid w:val="00AE6658"/>
    <w:rsid w:val="00AF55DC"/>
    <w:rsid w:val="00B01EEB"/>
    <w:rsid w:val="00B10D24"/>
    <w:rsid w:val="00B204CD"/>
    <w:rsid w:val="00B33D14"/>
    <w:rsid w:val="00B374B9"/>
    <w:rsid w:val="00B40655"/>
    <w:rsid w:val="00B41BF9"/>
    <w:rsid w:val="00B47972"/>
    <w:rsid w:val="00B53949"/>
    <w:rsid w:val="00B574E3"/>
    <w:rsid w:val="00B71ED2"/>
    <w:rsid w:val="00B8159A"/>
    <w:rsid w:val="00B95385"/>
    <w:rsid w:val="00B971C8"/>
    <w:rsid w:val="00BA5B42"/>
    <w:rsid w:val="00BA66FE"/>
    <w:rsid w:val="00BA7274"/>
    <w:rsid w:val="00BB01D6"/>
    <w:rsid w:val="00BB7F37"/>
    <w:rsid w:val="00BC4A94"/>
    <w:rsid w:val="00BC5EF6"/>
    <w:rsid w:val="00BD09D6"/>
    <w:rsid w:val="00C17EA6"/>
    <w:rsid w:val="00C21221"/>
    <w:rsid w:val="00C225D9"/>
    <w:rsid w:val="00C435BC"/>
    <w:rsid w:val="00C454F5"/>
    <w:rsid w:val="00C46009"/>
    <w:rsid w:val="00C53980"/>
    <w:rsid w:val="00C6232A"/>
    <w:rsid w:val="00C647E3"/>
    <w:rsid w:val="00C83440"/>
    <w:rsid w:val="00CA3511"/>
    <w:rsid w:val="00CC07DD"/>
    <w:rsid w:val="00CC22F4"/>
    <w:rsid w:val="00CC55F3"/>
    <w:rsid w:val="00CC73C3"/>
    <w:rsid w:val="00CD1D88"/>
    <w:rsid w:val="00CE161B"/>
    <w:rsid w:val="00CE2682"/>
    <w:rsid w:val="00CE3E1F"/>
    <w:rsid w:val="00CF22A3"/>
    <w:rsid w:val="00D00C67"/>
    <w:rsid w:val="00D270EC"/>
    <w:rsid w:val="00D31F2D"/>
    <w:rsid w:val="00D44FB0"/>
    <w:rsid w:val="00D6062F"/>
    <w:rsid w:val="00D627CB"/>
    <w:rsid w:val="00D7246C"/>
    <w:rsid w:val="00D7266D"/>
    <w:rsid w:val="00D82CF0"/>
    <w:rsid w:val="00DA003C"/>
    <w:rsid w:val="00DA384E"/>
    <w:rsid w:val="00DB0921"/>
    <w:rsid w:val="00DB1DCA"/>
    <w:rsid w:val="00DB27C0"/>
    <w:rsid w:val="00DB2C49"/>
    <w:rsid w:val="00DC56CB"/>
    <w:rsid w:val="00DC61D3"/>
    <w:rsid w:val="00DC65C1"/>
    <w:rsid w:val="00DC68CC"/>
    <w:rsid w:val="00DE68F4"/>
    <w:rsid w:val="00E007FF"/>
    <w:rsid w:val="00E07D6A"/>
    <w:rsid w:val="00E07EC5"/>
    <w:rsid w:val="00E12696"/>
    <w:rsid w:val="00E15D08"/>
    <w:rsid w:val="00E27BB8"/>
    <w:rsid w:val="00E311D5"/>
    <w:rsid w:val="00E44E8E"/>
    <w:rsid w:val="00E517EE"/>
    <w:rsid w:val="00E547F3"/>
    <w:rsid w:val="00E55B9C"/>
    <w:rsid w:val="00E61C8C"/>
    <w:rsid w:val="00E62260"/>
    <w:rsid w:val="00E749AA"/>
    <w:rsid w:val="00E772C8"/>
    <w:rsid w:val="00E773EF"/>
    <w:rsid w:val="00E87620"/>
    <w:rsid w:val="00E903AC"/>
    <w:rsid w:val="00E92616"/>
    <w:rsid w:val="00E94C9B"/>
    <w:rsid w:val="00EA20DB"/>
    <w:rsid w:val="00EB0628"/>
    <w:rsid w:val="00EB2AEB"/>
    <w:rsid w:val="00EB4DAF"/>
    <w:rsid w:val="00EB5C2B"/>
    <w:rsid w:val="00EC1F2E"/>
    <w:rsid w:val="00ED585F"/>
    <w:rsid w:val="00ED71AF"/>
    <w:rsid w:val="00EE55D4"/>
    <w:rsid w:val="00EF0F43"/>
    <w:rsid w:val="00EF3A67"/>
    <w:rsid w:val="00F0231F"/>
    <w:rsid w:val="00F13DB9"/>
    <w:rsid w:val="00F16978"/>
    <w:rsid w:val="00F21F8A"/>
    <w:rsid w:val="00F222BF"/>
    <w:rsid w:val="00F23F6F"/>
    <w:rsid w:val="00F25DF4"/>
    <w:rsid w:val="00F30155"/>
    <w:rsid w:val="00F36675"/>
    <w:rsid w:val="00F6262A"/>
    <w:rsid w:val="00F67A7B"/>
    <w:rsid w:val="00F72544"/>
    <w:rsid w:val="00F7513C"/>
    <w:rsid w:val="00F75659"/>
    <w:rsid w:val="00F761FF"/>
    <w:rsid w:val="00F84FDD"/>
    <w:rsid w:val="00F94116"/>
    <w:rsid w:val="00F95D8C"/>
    <w:rsid w:val="00F9682A"/>
    <w:rsid w:val="00FB3578"/>
    <w:rsid w:val="00FB4741"/>
    <w:rsid w:val="00FB779F"/>
    <w:rsid w:val="00FC0984"/>
    <w:rsid w:val="00FC30CD"/>
    <w:rsid w:val="00FC435B"/>
    <w:rsid w:val="00FD40B4"/>
    <w:rsid w:val="00FE66F6"/>
    <w:rsid w:val="00FF253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FFF69"/>
  <w15:docId w15:val="{4F896DB4-E76C-4555-975B-1ED176E8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theme="maj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20"/>
  </w:style>
  <w:style w:type="paragraph" w:styleId="Heading1">
    <w:name w:val="heading 1"/>
    <w:basedOn w:val="Normal"/>
    <w:next w:val="Normal"/>
    <w:link w:val="Heading1Char"/>
    <w:qFormat/>
    <w:rsid w:val="00DA003C"/>
    <w:pPr>
      <w:keepNext/>
      <w:keepLines/>
      <w:numPr>
        <w:numId w:val="2"/>
      </w:numPr>
      <w:tabs>
        <w:tab w:val="left" w:pos="216"/>
      </w:tabs>
      <w:spacing w:before="160" w:after="80" w:line="240" w:lineRule="auto"/>
      <w:jc w:val="center"/>
      <w:outlineLvl w:val="0"/>
    </w:pPr>
    <w:rPr>
      <w:rFonts w:ascii="Times New Roman" w:eastAsia="SimSun" w:hAnsi="Times New Roman" w:cs="Times New Roman"/>
      <w:bCs/>
      <w:smallCaps/>
      <w:noProof/>
      <w:lang w:val="x-none" w:eastAsia="x-none"/>
    </w:rPr>
  </w:style>
  <w:style w:type="paragraph" w:styleId="Heading2">
    <w:name w:val="heading 2"/>
    <w:basedOn w:val="Normal"/>
    <w:next w:val="Normal"/>
    <w:link w:val="Heading2Char"/>
    <w:qFormat/>
    <w:rsid w:val="00DA003C"/>
    <w:pPr>
      <w:keepNext/>
      <w:keepLines/>
      <w:numPr>
        <w:ilvl w:val="1"/>
        <w:numId w:val="2"/>
      </w:numPr>
      <w:spacing w:before="120" w:after="60" w:line="240" w:lineRule="auto"/>
      <w:outlineLvl w:val="1"/>
    </w:pPr>
    <w:rPr>
      <w:rFonts w:ascii="Times New Roman" w:eastAsia="SimSun" w:hAnsi="Times New Roman" w:cs="Times New Roman"/>
      <w:bCs/>
      <w:i/>
      <w:iCs/>
      <w:noProof/>
    </w:rPr>
  </w:style>
  <w:style w:type="paragraph" w:styleId="Heading3">
    <w:name w:val="heading 3"/>
    <w:basedOn w:val="Normal"/>
    <w:next w:val="Normal"/>
    <w:link w:val="Heading3Char"/>
    <w:qFormat/>
    <w:rsid w:val="00DA003C"/>
    <w:pPr>
      <w:numPr>
        <w:ilvl w:val="2"/>
        <w:numId w:val="2"/>
      </w:numPr>
      <w:spacing w:after="0" w:line="240" w:lineRule="exact"/>
      <w:jc w:val="both"/>
      <w:outlineLvl w:val="2"/>
    </w:pPr>
    <w:rPr>
      <w:rFonts w:ascii="Times New Roman" w:eastAsia="SimSun" w:hAnsi="Times New Roman" w:cs="Times New Roman"/>
      <w:bCs/>
      <w:i/>
      <w:iCs/>
      <w:noProof/>
    </w:rPr>
  </w:style>
  <w:style w:type="paragraph" w:styleId="Heading4">
    <w:name w:val="heading 4"/>
    <w:basedOn w:val="Normal"/>
    <w:next w:val="Normal"/>
    <w:link w:val="Heading4Char"/>
    <w:qFormat/>
    <w:rsid w:val="00DA003C"/>
    <w:pPr>
      <w:numPr>
        <w:ilvl w:val="3"/>
        <w:numId w:val="2"/>
      </w:numPr>
      <w:spacing w:before="40" w:after="40" w:line="240" w:lineRule="auto"/>
      <w:jc w:val="both"/>
      <w:outlineLvl w:val="3"/>
    </w:pPr>
    <w:rPr>
      <w:rFonts w:ascii="Times New Roman" w:eastAsia="SimSun" w:hAnsi="Times New Roman" w:cs="Times New Roman"/>
      <w:bCs/>
      <w:i/>
      <w:iCs/>
      <w:noProof/>
    </w:rPr>
  </w:style>
  <w:style w:type="paragraph" w:styleId="Heading5">
    <w:name w:val="heading 5"/>
    <w:basedOn w:val="Normal"/>
    <w:next w:val="Normal"/>
    <w:link w:val="Heading5Char"/>
    <w:unhideWhenUsed/>
    <w:qFormat/>
    <w:rsid w:val="00200903"/>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Heading1"/>
    <w:next w:val="Normal"/>
    <w:link w:val="Heading6Char"/>
    <w:qFormat/>
    <w:rsid w:val="00651EFF"/>
    <w:pPr>
      <w:keepLines w:val="0"/>
      <w:numPr>
        <w:numId w:val="0"/>
      </w:numPr>
      <w:tabs>
        <w:tab w:val="clear" w:pos="216"/>
        <w:tab w:val="num" w:pos="1151"/>
      </w:tabs>
      <w:spacing w:before="360" w:after="0"/>
      <w:ind w:left="1151" w:hanging="1151"/>
      <w:jc w:val="left"/>
      <w:outlineLvl w:val="5"/>
    </w:pPr>
    <w:rPr>
      <w:rFonts w:ascii="Arial" w:eastAsia="MS Gothic" w:hAnsi="Arial" w:cs="Arial"/>
      <w:smallCaps w:val="0"/>
      <w:noProof w:val="0"/>
      <w:kern w:val="32"/>
      <w:sz w:val="22"/>
      <w:szCs w:val="22"/>
      <w:lang w:val="en-US" w:eastAsia="en-US"/>
    </w:rPr>
  </w:style>
  <w:style w:type="paragraph" w:styleId="Heading7">
    <w:name w:val="heading 7"/>
    <w:basedOn w:val="Heading6"/>
    <w:next w:val="Normal"/>
    <w:link w:val="Heading7Char"/>
    <w:qFormat/>
    <w:rsid w:val="00651EFF"/>
    <w:pPr>
      <w:tabs>
        <w:tab w:val="clear" w:pos="1151"/>
        <w:tab w:val="num" w:pos="1298"/>
      </w:tabs>
      <w:ind w:left="1298" w:hanging="1298"/>
      <w:outlineLvl w:val="6"/>
    </w:pPr>
  </w:style>
  <w:style w:type="paragraph" w:styleId="Heading8">
    <w:name w:val="heading 8"/>
    <w:basedOn w:val="Heading6"/>
    <w:next w:val="Normal"/>
    <w:link w:val="Heading8Char"/>
    <w:qFormat/>
    <w:rsid w:val="00651EFF"/>
    <w:pPr>
      <w:tabs>
        <w:tab w:val="clear" w:pos="1151"/>
        <w:tab w:val="num" w:pos="1440"/>
      </w:tabs>
      <w:ind w:left="1440" w:hanging="1440"/>
      <w:outlineLvl w:val="7"/>
    </w:pPr>
    <w:rPr>
      <w:iCs/>
    </w:rPr>
  </w:style>
  <w:style w:type="paragraph" w:styleId="Heading9">
    <w:name w:val="heading 9"/>
    <w:basedOn w:val="Heading6"/>
    <w:next w:val="Normal"/>
    <w:link w:val="Heading9Char"/>
    <w:qFormat/>
    <w:rsid w:val="00651EFF"/>
    <w:pPr>
      <w:tabs>
        <w:tab w:val="clear" w:pos="1151"/>
        <w:tab w:val="num" w:pos="1582"/>
        <w:tab w:val="left" w:pos="1797"/>
      </w:tabs>
      <w:ind w:left="1582" w:hanging="158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B33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33D14"/>
    <w:rPr>
      <w:rFonts w:ascii="Tahoma" w:hAnsi="Tahoma" w:cs="Tahoma"/>
      <w:sz w:val="16"/>
      <w:szCs w:val="16"/>
    </w:rPr>
  </w:style>
  <w:style w:type="paragraph" w:styleId="Header">
    <w:name w:val="header"/>
    <w:aliases w:val="Appendix1"/>
    <w:basedOn w:val="Normal"/>
    <w:link w:val="HeaderChar"/>
    <w:unhideWhenUsed/>
    <w:rsid w:val="003C51E4"/>
    <w:pPr>
      <w:tabs>
        <w:tab w:val="center" w:pos="4680"/>
        <w:tab w:val="right" w:pos="9360"/>
      </w:tabs>
      <w:spacing w:after="0" w:line="240" w:lineRule="auto"/>
    </w:pPr>
  </w:style>
  <w:style w:type="character" w:customStyle="1" w:styleId="HeaderChar">
    <w:name w:val="Header Char"/>
    <w:aliases w:val="Appendix1 Char"/>
    <w:basedOn w:val="DefaultParagraphFont"/>
    <w:link w:val="Header"/>
    <w:rsid w:val="003C51E4"/>
  </w:style>
  <w:style w:type="paragraph" w:styleId="Footer">
    <w:name w:val="footer"/>
    <w:basedOn w:val="Normal"/>
    <w:link w:val="FooterChar"/>
    <w:uiPriority w:val="99"/>
    <w:unhideWhenUsed/>
    <w:rsid w:val="003C5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1E4"/>
  </w:style>
  <w:style w:type="character" w:styleId="Hyperlink">
    <w:name w:val="Hyperlink"/>
    <w:basedOn w:val="DefaultParagraphFont"/>
    <w:uiPriority w:val="99"/>
    <w:unhideWhenUsed/>
    <w:rsid w:val="003C51E4"/>
    <w:rPr>
      <w:color w:val="0000FF" w:themeColor="hyperlink"/>
      <w:u w:val="single"/>
    </w:rPr>
  </w:style>
  <w:style w:type="character" w:styleId="Strong">
    <w:name w:val="Strong"/>
    <w:basedOn w:val="DefaultParagraphFont"/>
    <w:uiPriority w:val="22"/>
    <w:qFormat/>
    <w:rsid w:val="003C51E4"/>
    <w:rPr>
      <w:b/>
      <w:bCs w:val="0"/>
    </w:rPr>
  </w:style>
  <w:style w:type="paragraph" w:styleId="ListParagraph">
    <w:name w:val="List Paragraph"/>
    <w:basedOn w:val="Normal"/>
    <w:link w:val="ListParagraphChar"/>
    <w:uiPriority w:val="34"/>
    <w:qFormat/>
    <w:rsid w:val="00497F0D"/>
    <w:pPr>
      <w:bidi/>
      <w:ind w:left="720"/>
      <w:contextualSpacing/>
    </w:pPr>
  </w:style>
  <w:style w:type="paragraph" w:customStyle="1" w:styleId="Default">
    <w:name w:val="Default"/>
    <w:rsid w:val="00105187"/>
    <w:pPr>
      <w:autoSpaceDE w:val="0"/>
      <w:autoSpaceDN w:val="0"/>
      <w:adjustRightInd w:val="0"/>
      <w:spacing w:after="0" w:line="240" w:lineRule="auto"/>
    </w:pPr>
    <w:rPr>
      <w:rFonts w:ascii="Times New Roman" w:hAnsi="Times New Roman" w:cs="Times New Roman"/>
      <w:bCs/>
      <w:color w:val="000000"/>
      <w:sz w:val="24"/>
      <w:szCs w:val="24"/>
      <w:lang w:val="en-IN"/>
    </w:rPr>
  </w:style>
  <w:style w:type="paragraph" w:styleId="NormalWeb">
    <w:name w:val="Normal (Web)"/>
    <w:basedOn w:val="Normal"/>
    <w:uiPriority w:val="99"/>
    <w:unhideWhenUsed/>
    <w:rsid w:val="00105187"/>
    <w:pPr>
      <w:spacing w:before="100" w:beforeAutospacing="1" w:after="100" w:afterAutospacing="1" w:line="240" w:lineRule="auto"/>
    </w:pPr>
    <w:rPr>
      <w:rFonts w:ascii="Times New Roman" w:eastAsiaTheme="minorEastAsia" w:hAnsi="Times New Roman" w:cs="Times New Roman"/>
      <w:bCs/>
      <w:sz w:val="24"/>
      <w:szCs w:val="24"/>
    </w:rPr>
  </w:style>
  <w:style w:type="table" w:styleId="TableGrid">
    <w:name w:val="Table Grid"/>
    <w:basedOn w:val="TableNormal"/>
    <w:uiPriority w:val="59"/>
    <w:rsid w:val="001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next w:val="Normal"/>
    <w:rsid w:val="00DA003C"/>
    <w:pPr>
      <w:framePr w:w="9072" w:hSpace="187" w:vSpace="187" w:wrap="notBeside" w:vAnchor="text" w:hAnchor="page" w:xAlign="center" w:y="1"/>
      <w:spacing w:after="320" w:line="240" w:lineRule="auto"/>
      <w:jc w:val="center"/>
    </w:pPr>
    <w:rPr>
      <w:rFonts w:ascii="Times New Roman" w:eastAsia="Times New Roman" w:hAnsi="Times New Roman" w:cs="Times New Roman"/>
      <w:bCs/>
      <w:sz w:val="22"/>
      <w:szCs w:val="22"/>
    </w:rPr>
  </w:style>
  <w:style w:type="paragraph" w:customStyle="1" w:styleId="address">
    <w:name w:val="address"/>
    <w:basedOn w:val="Normal"/>
    <w:rsid w:val="00DA003C"/>
    <w:pPr>
      <w:spacing w:line="220" w:lineRule="atLeast"/>
      <w:contextualSpacing/>
      <w:jc w:val="center"/>
    </w:pPr>
    <w:rPr>
      <w:rFonts w:ascii="Calibri" w:eastAsia="Calibri" w:hAnsi="Calibri" w:cs="Times New Roman"/>
      <w:bCs/>
      <w:sz w:val="18"/>
      <w:szCs w:val="22"/>
    </w:rPr>
  </w:style>
  <w:style w:type="character" w:customStyle="1" w:styleId="Heading1Char">
    <w:name w:val="Heading 1 Char"/>
    <w:basedOn w:val="DefaultParagraphFont"/>
    <w:link w:val="Heading1"/>
    <w:rsid w:val="00DA003C"/>
    <w:rPr>
      <w:rFonts w:ascii="Times New Roman" w:eastAsia="SimSun" w:hAnsi="Times New Roman" w:cs="Times New Roman"/>
      <w:bCs/>
      <w:smallCaps/>
      <w:noProof/>
      <w:lang w:val="x-none" w:eastAsia="x-none"/>
    </w:rPr>
  </w:style>
  <w:style w:type="character" w:customStyle="1" w:styleId="Heading2Char">
    <w:name w:val="Heading 2 Char"/>
    <w:basedOn w:val="DefaultParagraphFont"/>
    <w:link w:val="Heading2"/>
    <w:rsid w:val="00DA003C"/>
    <w:rPr>
      <w:rFonts w:ascii="Times New Roman" w:eastAsia="SimSun" w:hAnsi="Times New Roman" w:cs="Times New Roman"/>
      <w:bCs/>
      <w:i/>
      <w:iCs/>
      <w:noProof/>
    </w:rPr>
  </w:style>
  <w:style w:type="character" w:customStyle="1" w:styleId="Heading3Char">
    <w:name w:val="Heading 3 Char"/>
    <w:basedOn w:val="DefaultParagraphFont"/>
    <w:link w:val="Heading3"/>
    <w:rsid w:val="00DA003C"/>
    <w:rPr>
      <w:rFonts w:ascii="Times New Roman" w:eastAsia="SimSun" w:hAnsi="Times New Roman" w:cs="Times New Roman"/>
      <w:bCs/>
      <w:i/>
      <w:iCs/>
      <w:noProof/>
    </w:rPr>
  </w:style>
  <w:style w:type="character" w:customStyle="1" w:styleId="Heading4Char">
    <w:name w:val="Heading 4 Char"/>
    <w:basedOn w:val="DefaultParagraphFont"/>
    <w:link w:val="Heading4"/>
    <w:rsid w:val="00DA003C"/>
    <w:rPr>
      <w:rFonts w:ascii="Times New Roman" w:eastAsia="SimSun" w:hAnsi="Times New Roman" w:cs="Times New Roman"/>
      <w:bCs/>
      <w:i/>
      <w:iCs/>
      <w:noProof/>
    </w:rPr>
  </w:style>
  <w:style w:type="paragraph" w:styleId="BodyText">
    <w:name w:val="Body Text"/>
    <w:basedOn w:val="Normal"/>
    <w:link w:val="BodyTextChar"/>
    <w:uiPriority w:val="99"/>
    <w:rsid w:val="00DA003C"/>
    <w:pPr>
      <w:spacing w:after="0" w:line="228" w:lineRule="auto"/>
      <w:ind w:firstLine="288"/>
      <w:jc w:val="both"/>
    </w:pPr>
    <w:rPr>
      <w:rFonts w:ascii="Times New Roman" w:eastAsia="SimSun" w:hAnsi="Times New Roman" w:cs="Times New Roman"/>
      <w:bCs/>
      <w:spacing w:val="-1"/>
      <w:lang w:val="x-none" w:eastAsia="x-none"/>
    </w:rPr>
  </w:style>
  <w:style w:type="character" w:customStyle="1" w:styleId="BodyTextChar">
    <w:name w:val="Body Text Char"/>
    <w:basedOn w:val="DefaultParagraphFont"/>
    <w:link w:val="BodyText"/>
    <w:uiPriority w:val="99"/>
    <w:rsid w:val="00DA003C"/>
    <w:rPr>
      <w:rFonts w:ascii="Times New Roman" w:eastAsia="SimSun" w:hAnsi="Times New Roman" w:cs="Times New Roman"/>
      <w:bCs/>
      <w:spacing w:val="-1"/>
      <w:lang w:val="x-none" w:eastAsia="x-none"/>
    </w:rPr>
  </w:style>
  <w:style w:type="paragraph" w:customStyle="1" w:styleId="figurecaption">
    <w:name w:val="figure caption"/>
    <w:link w:val="figurecaptionChar"/>
    <w:qFormat/>
    <w:rsid w:val="00DA003C"/>
    <w:pPr>
      <w:numPr>
        <w:numId w:val="1"/>
      </w:numPr>
      <w:spacing w:before="80" w:line="240" w:lineRule="auto"/>
      <w:jc w:val="center"/>
    </w:pPr>
    <w:rPr>
      <w:rFonts w:ascii="Times New Roman" w:eastAsia="SimSun" w:hAnsi="Times New Roman" w:cs="Times New Roman"/>
      <w:bCs/>
      <w:noProof/>
      <w:sz w:val="16"/>
      <w:szCs w:val="16"/>
    </w:rPr>
  </w:style>
  <w:style w:type="paragraph" w:customStyle="1" w:styleId="references">
    <w:name w:val="references"/>
    <w:rsid w:val="00DA003C"/>
    <w:pPr>
      <w:numPr>
        <w:numId w:val="3"/>
      </w:numPr>
      <w:spacing w:after="50" w:line="180" w:lineRule="exact"/>
      <w:jc w:val="both"/>
    </w:pPr>
    <w:rPr>
      <w:rFonts w:ascii="Times New Roman" w:eastAsia="MS Mincho" w:hAnsi="Times New Roman" w:cs="Times New Roman"/>
      <w:bCs/>
      <w:noProof/>
      <w:sz w:val="16"/>
      <w:szCs w:val="16"/>
    </w:rPr>
  </w:style>
  <w:style w:type="paragraph" w:customStyle="1" w:styleId="tablehead">
    <w:name w:val="table head"/>
    <w:rsid w:val="00DA003C"/>
    <w:pPr>
      <w:numPr>
        <w:numId w:val="4"/>
      </w:numPr>
      <w:tabs>
        <w:tab w:val="clear" w:pos="1170"/>
        <w:tab w:val="num" w:pos="360"/>
      </w:tabs>
      <w:spacing w:before="240" w:after="120" w:line="216" w:lineRule="auto"/>
      <w:jc w:val="center"/>
    </w:pPr>
    <w:rPr>
      <w:rFonts w:ascii="Times New Roman" w:eastAsia="SimSun" w:hAnsi="Times New Roman" w:cs="Times New Roman"/>
      <w:bCs/>
      <w:smallCaps/>
      <w:noProof/>
      <w:sz w:val="16"/>
      <w:szCs w:val="16"/>
    </w:rPr>
  </w:style>
  <w:style w:type="paragraph" w:styleId="Title">
    <w:name w:val="Title"/>
    <w:basedOn w:val="Normal"/>
    <w:link w:val="TitleChar"/>
    <w:qFormat/>
    <w:rsid w:val="00DA003C"/>
    <w:pPr>
      <w:spacing w:after="0" w:line="240" w:lineRule="auto"/>
      <w:jc w:val="center"/>
    </w:pPr>
    <w:rPr>
      <w:rFonts w:ascii="Times New Roman" w:eastAsia="Times New Roman" w:hAnsi="Times New Roman" w:cs="Times New Roman"/>
      <w:b/>
      <w:sz w:val="32"/>
      <w:szCs w:val="24"/>
      <w:lang w:val="en-GB"/>
    </w:rPr>
  </w:style>
  <w:style w:type="character" w:customStyle="1" w:styleId="TitleChar">
    <w:name w:val="Title Char"/>
    <w:basedOn w:val="DefaultParagraphFont"/>
    <w:link w:val="Title"/>
    <w:rsid w:val="00DA003C"/>
    <w:rPr>
      <w:rFonts w:ascii="Times New Roman" w:eastAsia="Times New Roman" w:hAnsi="Times New Roman" w:cs="Times New Roman"/>
      <w:b/>
      <w:sz w:val="32"/>
      <w:szCs w:val="24"/>
      <w:lang w:val="en-GB"/>
    </w:rPr>
  </w:style>
  <w:style w:type="paragraph" w:customStyle="1" w:styleId="Text">
    <w:name w:val="Text"/>
    <w:basedOn w:val="Normal"/>
    <w:rsid w:val="00DA003C"/>
    <w:pPr>
      <w:widowControl w:val="0"/>
      <w:spacing w:after="0" w:line="252" w:lineRule="auto"/>
      <w:ind w:firstLine="202"/>
      <w:jc w:val="both"/>
    </w:pPr>
    <w:rPr>
      <w:rFonts w:ascii="Times New Roman" w:eastAsia="Times New Roman" w:hAnsi="Times New Roman" w:cs="Times New Roman"/>
      <w:bCs/>
    </w:rPr>
  </w:style>
  <w:style w:type="paragraph" w:styleId="FootnoteText">
    <w:name w:val="footnote text"/>
    <w:basedOn w:val="Normal"/>
    <w:link w:val="FootnoteTextChar"/>
    <w:unhideWhenUsed/>
    <w:rsid w:val="00336670"/>
    <w:pPr>
      <w:spacing w:after="0" w:line="240" w:lineRule="auto"/>
    </w:pPr>
    <w:rPr>
      <w:rFonts w:asciiTheme="minorHAnsi" w:hAnsiTheme="minorHAnsi" w:cstheme="minorBidi"/>
      <w:bCs/>
      <w:lang w:val="fr-FR"/>
    </w:rPr>
  </w:style>
  <w:style w:type="character" w:customStyle="1" w:styleId="FootnoteTextChar">
    <w:name w:val="Footnote Text Char"/>
    <w:basedOn w:val="DefaultParagraphFont"/>
    <w:link w:val="FootnoteText"/>
    <w:rsid w:val="00336670"/>
    <w:rPr>
      <w:rFonts w:asciiTheme="minorHAnsi" w:hAnsiTheme="minorHAnsi" w:cstheme="minorBidi"/>
      <w:bCs/>
      <w:lang w:val="fr-FR"/>
    </w:rPr>
  </w:style>
  <w:style w:type="character" w:styleId="FootnoteReference">
    <w:name w:val="footnote reference"/>
    <w:basedOn w:val="DefaultParagraphFont"/>
    <w:unhideWhenUsed/>
    <w:rsid w:val="00336670"/>
    <w:rPr>
      <w:vertAlign w:val="superscript"/>
    </w:rPr>
  </w:style>
  <w:style w:type="paragraph" w:styleId="NoSpacing">
    <w:name w:val="No Spacing"/>
    <w:uiPriority w:val="1"/>
    <w:qFormat/>
    <w:rsid w:val="00E94C9B"/>
    <w:pPr>
      <w:bidi/>
      <w:spacing w:after="0" w:line="240" w:lineRule="auto"/>
    </w:pPr>
    <w:rPr>
      <w:rFonts w:ascii="Calibri" w:eastAsia="Times New Roman" w:hAnsi="Calibri" w:cs="Arial"/>
      <w:bCs/>
      <w:sz w:val="22"/>
      <w:szCs w:val="22"/>
    </w:rPr>
  </w:style>
  <w:style w:type="table" w:customStyle="1" w:styleId="1">
    <w:name w:val="شبكة جدول1"/>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E94C9B"/>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B21CF"/>
    <w:pPr>
      <w:spacing w:after="120"/>
      <w:ind w:left="283"/>
    </w:pPr>
  </w:style>
  <w:style w:type="character" w:customStyle="1" w:styleId="BodyTextIndentChar">
    <w:name w:val="Body Text Indent Char"/>
    <w:basedOn w:val="DefaultParagraphFont"/>
    <w:link w:val="BodyTextIndent"/>
    <w:uiPriority w:val="99"/>
    <w:semiHidden/>
    <w:rsid w:val="009B21CF"/>
  </w:style>
  <w:style w:type="paragraph" w:customStyle="1" w:styleId="ReferenceHead">
    <w:name w:val="Reference Head"/>
    <w:basedOn w:val="Normal"/>
    <w:rsid w:val="009B21CF"/>
    <w:pPr>
      <w:keepNext/>
      <w:autoSpaceDE w:val="0"/>
      <w:autoSpaceDN w:val="0"/>
      <w:spacing w:before="240" w:after="80" w:line="240" w:lineRule="auto"/>
      <w:jc w:val="center"/>
      <w:outlineLvl w:val="0"/>
    </w:pPr>
    <w:rPr>
      <w:rFonts w:ascii="Times New Roman" w:eastAsia="PMingLiU" w:hAnsi="Times New Roman" w:cs="Times New Roman"/>
      <w:bCs/>
      <w:smallCaps/>
      <w:kern w:val="28"/>
    </w:rPr>
  </w:style>
  <w:style w:type="character" w:customStyle="1" w:styleId="figurecaptionChar">
    <w:name w:val="figure caption Char"/>
    <w:basedOn w:val="DefaultParagraphFont"/>
    <w:link w:val="figurecaption"/>
    <w:rsid w:val="009B21CF"/>
    <w:rPr>
      <w:rFonts w:ascii="Times New Roman" w:eastAsia="SimSun" w:hAnsi="Times New Roman" w:cs="Times New Roman"/>
      <w:bCs/>
      <w:noProof/>
      <w:sz w:val="16"/>
      <w:szCs w:val="16"/>
    </w:rPr>
  </w:style>
  <w:style w:type="character" w:styleId="Emphasis">
    <w:name w:val="Emphasis"/>
    <w:basedOn w:val="DefaultParagraphFont"/>
    <w:uiPriority w:val="20"/>
    <w:qFormat/>
    <w:rsid w:val="009B21CF"/>
    <w:rPr>
      <w:b/>
      <w:bCs/>
      <w:i w:val="0"/>
      <w:iCs w:val="0"/>
    </w:rPr>
  </w:style>
  <w:style w:type="paragraph" w:customStyle="1" w:styleId="lead">
    <w:name w:val="lead"/>
    <w:basedOn w:val="Normal"/>
    <w:rsid w:val="009B21CF"/>
    <w:pPr>
      <w:spacing w:after="360" w:line="240" w:lineRule="auto"/>
    </w:pPr>
    <w:rPr>
      <w:rFonts w:ascii="Open Sans" w:eastAsia="Times New Roman" w:hAnsi="Open Sans" w:cs="Times New Roman"/>
      <w:bCs/>
      <w:sz w:val="24"/>
      <w:szCs w:val="24"/>
    </w:rPr>
  </w:style>
  <w:style w:type="character" w:customStyle="1" w:styleId="reference-accessdate">
    <w:name w:val="reference-accessdate"/>
    <w:basedOn w:val="DefaultParagraphFont"/>
    <w:rsid w:val="009B21CF"/>
  </w:style>
  <w:style w:type="character" w:customStyle="1" w:styleId="nowrap1">
    <w:name w:val="nowrap1"/>
    <w:basedOn w:val="DefaultParagraphFont"/>
    <w:rsid w:val="009B21CF"/>
  </w:style>
  <w:style w:type="character" w:styleId="HTMLCite">
    <w:name w:val="HTML Cite"/>
    <w:basedOn w:val="DefaultParagraphFont"/>
    <w:uiPriority w:val="99"/>
    <w:unhideWhenUsed/>
    <w:rsid w:val="009B21CF"/>
    <w:rPr>
      <w:i/>
      <w:iCs/>
    </w:rPr>
  </w:style>
  <w:style w:type="character" w:customStyle="1" w:styleId="Heading5Char">
    <w:name w:val="Heading 5 Char"/>
    <w:basedOn w:val="DefaultParagraphFont"/>
    <w:link w:val="Heading5"/>
    <w:rsid w:val="00200903"/>
    <w:rPr>
      <w:rFonts w:asciiTheme="majorHAnsi" w:eastAsiaTheme="majorEastAsia" w:hAnsiTheme="majorHAnsi"/>
      <w:color w:val="243F60" w:themeColor="accent1" w:themeShade="7F"/>
    </w:rPr>
  </w:style>
  <w:style w:type="paragraph" w:styleId="Bibliography">
    <w:name w:val="Bibliography"/>
    <w:basedOn w:val="Normal"/>
    <w:next w:val="Normal"/>
    <w:unhideWhenUsed/>
    <w:rsid w:val="00200903"/>
    <w:rPr>
      <w:rFonts w:ascii="Calibri" w:eastAsia="Calibri" w:hAnsi="Calibri" w:cs="Times New Roman"/>
      <w:bCs/>
      <w:sz w:val="22"/>
      <w:szCs w:val="22"/>
    </w:rPr>
  </w:style>
  <w:style w:type="paragraph" w:styleId="Caption">
    <w:name w:val="caption"/>
    <w:basedOn w:val="Normal"/>
    <w:next w:val="Normal"/>
    <w:unhideWhenUsed/>
    <w:qFormat/>
    <w:rsid w:val="00200903"/>
    <w:pPr>
      <w:spacing w:line="240" w:lineRule="auto"/>
    </w:pPr>
    <w:rPr>
      <w:rFonts w:ascii="Calibri" w:eastAsia="Calibri" w:hAnsi="Calibri" w:cs="Times New Roman"/>
      <w:b/>
      <w:color w:val="4F81BD"/>
      <w:sz w:val="18"/>
      <w:szCs w:val="18"/>
    </w:rPr>
  </w:style>
  <w:style w:type="paragraph" w:styleId="TOCHeading">
    <w:name w:val="TOC Heading"/>
    <w:basedOn w:val="Heading1"/>
    <w:next w:val="Normal"/>
    <w:uiPriority w:val="39"/>
    <w:semiHidden/>
    <w:unhideWhenUsed/>
    <w:qFormat/>
    <w:rsid w:val="00200903"/>
    <w:pPr>
      <w:numPr>
        <w:numId w:val="0"/>
      </w:numPr>
      <w:tabs>
        <w:tab w:val="clear" w:pos="216"/>
      </w:tabs>
      <w:spacing w:before="480" w:after="0" w:line="276" w:lineRule="auto"/>
      <w:jc w:val="left"/>
      <w:outlineLvl w:val="9"/>
    </w:pPr>
    <w:rPr>
      <w:rFonts w:ascii="Cambria" w:eastAsia="Times New Roman" w:hAnsi="Cambria"/>
      <w:b/>
      <w:bCs w:val="0"/>
      <w:smallCaps w:val="0"/>
      <w:noProof w:val="0"/>
      <w:color w:val="365F91"/>
      <w:sz w:val="28"/>
      <w:szCs w:val="28"/>
      <w:lang w:val="en-US" w:eastAsia="ja-JP"/>
    </w:rPr>
  </w:style>
  <w:style w:type="paragraph" w:styleId="TOC1">
    <w:name w:val="toc 1"/>
    <w:basedOn w:val="Normal"/>
    <w:next w:val="Normal"/>
    <w:autoRedefine/>
    <w:uiPriority w:val="39"/>
    <w:unhideWhenUsed/>
    <w:rsid w:val="00200903"/>
    <w:pPr>
      <w:spacing w:after="100"/>
    </w:pPr>
    <w:rPr>
      <w:rFonts w:ascii="Calibri" w:eastAsia="Calibri" w:hAnsi="Calibri" w:cs="Times New Roman"/>
      <w:bCs/>
      <w:sz w:val="22"/>
      <w:szCs w:val="22"/>
    </w:rPr>
  </w:style>
  <w:style w:type="paragraph" w:styleId="TOC2">
    <w:name w:val="toc 2"/>
    <w:basedOn w:val="Normal"/>
    <w:next w:val="Normal"/>
    <w:autoRedefine/>
    <w:uiPriority w:val="39"/>
    <w:unhideWhenUsed/>
    <w:rsid w:val="00200903"/>
    <w:pPr>
      <w:spacing w:after="100"/>
      <w:ind w:left="220"/>
    </w:pPr>
    <w:rPr>
      <w:rFonts w:ascii="Calibri" w:eastAsia="Calibri" w:hAnsi="Calibri" w:cs="Times New Roman"/>
      <w:bCs/>
      <w:sz w:val="22"/>
      <w:szCs w:val="22"/>
    </w:rPr>
  </w:style>
  <w:style w:type="paragraph" w:styleId="TOC3">
    <w:name w:val="toc 3"/>
    <w:basedOn w:val="Normal"/>
    <w:next w:val="Normal"/>
    <w:autoRedefine/>
    <w:uiPriority w:val="39"/>
    <w:unhideWhenUsed/>
    <w:rsid w:val="00200903"/>
    <w:pPr>
      <w:spacing w:after="100"/>
      <w:ind w:left="440"/>
    </w:pPr>
    <w:rPr>
      <w:rFonts w:ascii="Calibri" w:eastAsia="Calibri" w:hAnsi="Calibri" w:cs="Times New Roman"/>
      <w:bCs/>
      <w:sz w:val="22"/>
      <w:szCs w:val="22"/>
    </w:rPr>
  </w:style>
  <w:style w:type="paragraph" w:styleId="TableofFigures">
    <w:name w:val="table of figures"/>
    <w:basedOn w:val="Normal"/>
    <w:next w:val="Normal"/>
    <w:unhideWhenUsed/>
    <w:rsid w:val="00200903"/>
    <w:pPr>
      <w:spacing w:after="0"/>
    </w:pPr>
    <w:rPr>
      <w:rFonts w:ascii="Calibri" w:eastAsia="Calibri" w:hAnsi="Calibri" w:cs="Times New Roman"/>
      <w:bCs/>
      <w:sz w:val="22"/>
      <w:szCs w:val="22"/>
    </w:rPr>
  </w:style>
  <w:style w:type="character" w:customStyle="1" w:styleId="ListParagraphChar">
    <w:name w:val="List Paragraph Char"/>
    <w:basedOn w:val="DefaultParagraphFont"/>
    <w:link w:val="ListParagraph"/>
    <w:uiPriority w:val="34"/>
    <w:rsid w:val="002E3E27"/>
  </w:style>
  <w:style w:type="character" w:customStyle="1" w:styleId="HTMLPreformattedChar">
    <w:name w:val="HTML Preformatted Char"/>
    <w:basedOn w:val="DefaultParagraphFont"/>
    <w:link w:val="HTMLPreformatted"/>
    <w:uiPriority w:val="99"/>
    <w:rsid w:val="002E3E27"/>
    <w:rPr>
      <w:rFonts w:ascii="Courier New" w:eastAsia="Times New Roman" w:hAnsi="Courier New" w:cs="Courier New"/>
    </w:rPr>
  </w:style>
  <w:style w:type="paragraph" w:styleId="HTMLPreformatted">
    <w:name w:val="HTML Preformatted"/>
    <w:basedOn w:val="Normal"/>
    <w:link w:val="HTMLPreformattedChar"/>
    <w:uiPriority w:val="99"/>
    <w:unhideWhenUsed/>
    <w:rsid w:val="002E3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2E3E27"/>
    <w:rPr>
      <w:rFonts w:ascii="Consolas" w:hAnsi="Consolas" w:cs="Consolas"/>
    </w:rPr>
  </w:style>
  <w:style w:type="character" w:customStyle="1" w:styleId="alt-edited">
    <w:name w:val="alt-edited"/>
    <w:basedOn w:val="DefaultParagraphFont"/>
    <w:rsid w:val="002E3E27"/>
  </w:style>
  <w:style w:type="character" w:styleId="PlaceholderText">
    <w:name w:val="Placeholder Text"/>
    <w:basedOn w:val="DefaultParagraphFont"/>
    <w:uiPriority w:val="99"/>
    <w:semiHidden/>
    <w:rsid w:val="00512685"/>
    <w:rPr>
      <w:color w:val="808080"/>
    </w:rPr>
  </w:style>
  <w:style w:type="paragraph" w:customStyle="1" w:styleId="EndNoteBibliography">
    <w:name w:val="EndNote Bibliography"/>
    <w:basedOn w:val="Normal"/>
    <w:link w:val="EndNoteBibliographyChar"/>
    <w:uiPriority w:val="99"/>
    <w:rsid w:val="00512685"/>
    <w:pPr>
      <w:spacing w:line="240" w:lineRule="auto"/>
      <w:jc w:val="both"/>
    </w:pPr>
    <w:rPr>
      <w:rFonts w:ascii="Calibri" w:eastAsiaTheme="minorEastAsia" w:hAnsi="Calibri" w:cstheme="minorBidi"/>
      <w:bCs/>
      <w:noProof/>
      <w:sz w:val="22"/>
      <w:lang w:eastAsia="zh-CN" w:bidi="ne-NP"/>
    </w:rPr>
  </w:style>
  <w:style w:type="character" w:customStyle="1" w:styleId="EndNoteBibliographyChar">
    <w:name w:val="EndNote Bibliography Char"/>
    <w:basedOn w:val="DefaultParagraphFont"/>
    <w:link w:val="EndNoteBibliography"/>
    <w:uiPriority w:val="99"/>
    <w:rsid w:val="00512685"/>
    <w:rPr>
      <w:rFonts w:ascii="Calibri" w:eastAsiaTheme="minorEastAsia" w:hAnsi="Calibri" w:cstheme="minorBidi"/>
      <w:bCs/>
      <w:noProof/>
      <w:sz w:val="22"/>
      <w:lang w:eastAsia="zh-CN" w:bidi="ne-NP"/>
    </w:rPr>
  </w:style>
  <w:style w:type="character" w:customStyle="1" w:styleId="shorttext">
    <w:name w:val="short_text"/>
    <w:basedOn w:val="DefaultParagraphFont"/>
    <w:rsid w:val="00180E44"/>
  </w:style>
  <w:style w:type="character" w:styleId="CommentReference">
    <w:name w:val="annotation reference"/>
    <w:basedOn w:val="DefaultParagraphFont"/>
    <w:unhideWhenUsed/>
    <w:rsid w:val="00180E44"/>
    <w:rPr>
      <w:sz w:val="16"/>
      <w:szCs w:val="16"/>
    </w:rPr>
  </w:style>
  <w:style w:type="paragraph" w:styleId="CommentText">
    <w:name w:val="annotation text"/>
    <w:basedOn w:val="Normal"/>
    <w:link w:val="CommentTextChar"/>
    <w:unhideWhenUsed/>
    <w:rsid w:val="00180E44"/>
    <w:pPr>
      <w:spacing w:after="160" w:line="240" w:lineRule="auto"/>
    </w:pPr>
    <w:rPr>
      <w:rFonts w:asciiTheme="minorHAnsi" w:hAnsiTheme="minorHAnsi" w:cstheme="minorBidi"/>
      <w:bCs/>
      <w:lang w:val="fr-FR"/>
    </w:rPr>
  </w:style>
  <w:style w:type="character" w:customStyle="1" w:styleId="CommentTextChar">
    <w:name w:val="Comment Text Char"/>
    <w:basedOn w:val="DefaultParagraphFont"/>
    <w:link w:val="CommentText"/>
    <w:rsid w:val="00180E44"/>
    <w:rPr>
      <w:rFonts w:asciiTheme="minorHAnsi" w:hAnsiTheme="minorHAnsi" w:cstheme="minorBidi"/>
      <w:bCs/>
      <w:lang w:val="fr-FR"/>
    </w:rPr>
  </w:style>
  <w:style w:type="paragraph" w:styleId="CommentSubject">
    <w:name w:val="annotation subject"/>
    <w:basedOn w:val="CommentText"/>
    <w:next w:val="CommentText"/>
    <w:link w:val="CommentSubjectChar"/>
    <w:unhideWhenUsed/>
    <w:rsid w:val="00180E44"/>
    <w:rPr>
      <w:b/>
      <w:bCs w:val="0"/>
    </w:rPr>
  </w:style>
  <w:style w:type="character" w:customStyle="1" w:styleId="CommentSubjectChar">
    <w:name w:val="Comment Subject Char"/>
    <w:basedOn w:val="CommentTextChar"/>
    <w:link w:val="CommentSubject"/>
    <w:rsid w:val="00180E44"/>
    <w:rPr>
      <w:rFonts w:asciiTheme="minorHAnsi" w:hAnsiTheme="minorHAnsi" w:cstheme="minorBidi"/>
      <w:b/>
      <w:bCs w:val="0"/>
      <w:lang w:val="fr-FR"/>
    </w:rPr>
  </w:style>
  <w:style w:type="character" w:customStyle="1" w:styleId="UnresolvedMention1">
    <w:name w:val="Unresolved Mention1"/>
    <w:basedOn w:val="DefaultParagraphFont"/>
    <w:uiPriority w:val="99"/>
    <w:semiHidden/>
    <w:unhideWhenUsed/>
    <w:rsid w:val="00180E44"/>
    <w:rPr>
      <w:color w:val="808080"/>
      <w:shd w:val="clear" w:color="auto" w:fill="E6E6E6"/>
    </w:rPr>
  </w:style>
  <w:style w:type="paragraph" w:customStyle="1" w:styleId="Body">
    <w:name w:val="Body"/>
    <w:rsid w:val="000B675C"/>
    <w:pPr>
      <w:pBdr>
        <w:top w:val="nil"/>
        <w:left w:val="nil"/>
        <w:bottom w:val="nil"/>
        <w:right w:val="nil"/>
        <w:between w:val="nil"/>
        <w:bar w:val="nil"/>
      </w:pBdr>
      <w:spacing w:line="240" w:lineRule="auto"/>
    </w:pPr>
    <w:rPr>
      <w:rFonts w:ascii="Calibri" w:eastAsia="Calibri" w:hAnsi="Calibri" w:cs="Calibri"/>
      <w:bCs/>
      <w:color w:val="000000"/>
      <w:sz w:val="22"/>
      <w:szCs w:val="22"/>
      <w:u w:color="000000"/>
      <w:bdr w:val="nil"/>
    </w:rPr>
  </w:style>
  <w:style w:type="numbering" w:customStyle="1" w:styleId="ImportedStyle1">
    <w:name w:val="Imported Style 1"/>
    <w:rsid w:val="000B675C"/>
    <w:pPr>
      <w:numPr>
        <w:numId w:val="17"/>
      </w:numPr>
    </w:pPr>
  </w:style>
  <w:style w:type="character" w:customStyle="1" w:styleId="ReplaceText">
    <w:name w:val="Replace Text"/>
    <w:rsid w:val="00651EFF"/>
    <w:rPr>
      <w:color w:val="FF00FF"/>
    </w:rPr>
  </w:style>
  <w:style w:type="character" w:customStyle="1" w:styleId="Heading6Char">
    <w:name w:val="Heading 6 Char"/>
    <w:basedOn w:val="DefaultParagraphFont"/>
    <w:link w:val="Heading6"/>
    <w:rsid w:val="00651EFF"/>
    <w:rPr>
      <w:rFonts w:ascii="Arial" w:eastAsia="MS Gothic" w:hAnsi="Arial" w:cs="Arial"/>
      <w:bCs/>
      <w:kern w:val="32"/>
      <w:sz w:val="22"/>
      <w:szCs w:val="22"/>
    </w:rPr>
  </w:style>
  <w:style w:type="character" w:customStyle="1" w:styleId="Heading7Char">
    <w:name w:val="Heading 7 Char"/>
    <w:basedOn w:val="DefaultParagraphFont"/>
    <w:link w:val="Heading7"/>
    <w:rsid w:val="00651EFF"/>
    <w:rPr>
      <w:rFonts w:ascii="Arial" w:eastAsia="MS Gothic" w:hAnsi="Arial" w:cs="Arial"/>
      <w:bCs/>
      <w:kern w:val="32"/>
      <w:sz w:val="22"/>
      <w:szCs w:val="22"/>
    </w:rPr>
  </w:style>
  <w:style w:type="character" w:customStyle="1" w:styleId="Heading8Char">
    <w:name w:val="Heading 8 Char"/>
    <w:basedOn w:val="DefaultParagraphFont"/>
    <w:link w:val="Heading8"/>
    <w:rsid w:val="00651EFF"/>
    <w:rPr>
      <w:rFonts w:ascii="Arial" w:eastAsia="MS Gothic" w:hAnsi="Arial" w:cs="Arial"/>
      <w:bCs/>
      <w:iCs/>
      <w:kern w:val="32"/>
      <w:sz w:val="22"/>
      <w:szCs w:val="22"/>
    </w:rPr>
  </w:style>
  <w:style w:type="character" w:customStyle="1" w:styleId="Heading9Char">
    <w:name w:val="Heading 9 Char"/>
    <w:basedOn w:val="DefaultParagraphFont"/>
    <w:link w:val="Heading9"/>
    <w:rsid w:val="00651EFF"/>
    <w:rPr>
      <w:rFonts w:ascii="Arial" w:eastAsia="MS Gothic" w:hAnsi="Arial" w:cs="Arial"/>
      <w:bCs/>
      <w:kern w:val="32"/>
      <w:sz w:val="22"/>
      <w:szCs w:val="22"/>
    </w:rPr>
  </w:style>
  <w:style w:type="paragraph" w:customStyle="1" w:styleId="TblTextLeft">
    <w:name w:val="Tbl Text Left"/>
    <w:link w:val="TblTextLeftCar"/>
    <w:rsid w:val="00651EFF"/>
    <w:pPr>
      <w:spacing w:before="60" w:after="60" w:line="240" w:lineRule="auto"/>
    </w:pPr>
    <w:rPr>
      <w:rFonts w:ascii="Arial Narrow" w:eastAsia="MS Gothic" w:hAnsi="Arial Narrow" w:cs="Times New Roman"/>
      <w:bCs/>
    </w:rPr>
  </w:style>
  <w:style w:type="character" w:customStyle="1" w:styleId="TblTextLeftCar">
    <w:name w:val="Tbl Text Left Car"/>
    <w:link w:val="TblTextLeft"/>
    <w:rsid w:val="00651EFF"/>
    <w:rPr>
      <w:rFonts w:ascii="Arial Narrow" w:eastAsia="MS Gothic" w:hAnsi="Arial Narrow" w:cs="Times New Roman"/>
      <w:bCs/>
    </w:rPr>
  </w:style>
  <w:style w:type="character" w:styleId="FollowedHyperlink">
    <w:name w:val="FollowedHyperlink"/>
    <w:basedOn w:val="DefaultParagraphFont"/>
    <w:unhideWhenUsed/>
    <w:rsid w:val="00651EFF"/>
    <w:rPr>
      <w:color w:val="800080" w:themeColor="followedHyperlink"/>
      <w:u w:val="single"/>
    </w:rPr>
  </w:style>
  <w:style w:type="paragraph" w:customStyle="1" w:styleId="AppendixTitle">
    <w:name w:val="Appendix Title"/>
    <w:basedOn w:val="Heading2"/>
    <w:next w:val="Normal"/>
    <w:rsid w:val="00651EFF"/>
    <w:pPr>
      <w:keepNext w:val="0"/>
      <w:keepLines w:val="0"/>
      <w:pageBreakBefore/>
      <w:numPr>
        <w:ilvl w:val="0"/>
        <w:numId w:val="26"/>
      </w:numPr>
      <w:tabs>
        <w:tab w:val="clear" w:pos="3840"/>
        <w:tab w:val="num" w:pos="1701"/>
      </w:tabs>
      <w:spacing w:before="480" w:after="0"/>
      <w:ind w:left="1701" w:hanging="1701"/>
    </w:pPr>
    <w:rPr>
      <w:rFonts w:ascii="Arial" w:eastAsia="Times New Roman" w:hAnsi="Arial"/>
      <w:b/>
      <w:i w:val="0"/>
      <w:noProof w:val="0"/>
      <w:kern w:val="32"/>
      <w:sz w:val="24"/>
      <w:szCs w:val="28"/>
    </w:rPr>
  </w:style>
  <w:style w:type="paragraph" w:customStyle="1" w:styleId="Heading1NoTOC">
    <w:name w:val="Heading 1 NoTOC"/>
    <w:basedOn w:val="Heading1"/>
    <w:rsid w:val="00651EFF"/>
    <w:pPr>
      <w:keepLines w:val="0"/>
      <w:pageBreakBefore/>
      <w:numPr>
        <w:numId w:val="0"/>
      </w:numPr>
      <w:tabs>
        <w:tab w:val="clear" w:pos="216"/>
      </w:tabs>
      <w:spacing w:before="480" w:after="0"/>
      <w:jc w:val="left"/>
      <w:outlineLvl w:val="9"/>
    </w:pPr>
    <w:rPr>
      <w:rFonts w:ascii="Arial" w:eastAsia="MS Gothic" w:hAnsi="Arial" w:cs="Arial"/>
      <w:b/>
      <w:bCs w:val="0"/>
      <w:caps/>
      <w:smallCaps w:val="0"/>
      <w:noProof w:val="0"/>
      <w:kern w:val="32"/>
      <w:sz w:val="28"/>
      <w:szCs w:val="32"/>
      <w:lang w:val="en-US" w:eastAsia="en-US"/>
    </w:rPr>
  </w:style>
  <w:style w:type="paragraph" w:customStyle="1" w:styleId="TitleNoToc">
    <w:name w:val="Title NoToc"/>
    <w:basedOn w:val="Title"/>
    <w:next w:val="Normal"/>
    <w:rsid w:val="00651EFF"/>
  </w:style>
  <w:style w:type="paragraph" w:customStyle="1" w:styleId="TitleApp">
    <w:name w:val="Title App"/>
    <w:next w:val="Normal"/>
    <w:rsid w:val="00651EFF"/>
    <w:pPr>
      <w:spacing w:before="240" w:after="0" w:line="240" w:lineRule="auto"/>
      <w:jc w:val="center"/>
    </w:pPr>
    <w:rPr>
      <w:rFonts w:ascii="Arial" w:eastAsia="Times New Roman" w:hAnsi="Arial" w:cs="Times New Roman"/>
      <w:b/>
      <w:bCs/>
      <w:caps/>
    </w:rPr>
  </w:style>
  <w:style w:type="paragraph" w:styleId="TOC4">
    <w:name w:val="toc 4"/>
    <w:basedOn w:val="TOC1"/>
    <w:next w:val="Normal"/>
    <w:uiPriority w:val="39"/>
    <w:rsid w:val="00651EFF"/>
    <w:pPr>
      <w:tabs>
        <w:tab w:val="right" w:leader="dot" w:pos="9468"/>
      </w:tabs>
      <w:spacing w:before="40" w:after="0" w:line="240" w:lineRule="auto"/>
      <w:ind w:left="851" w:right="567" w:hanging="851"/>
    </w:pPr>
    <w:rPr>
      <w:rFonts w:ascii="Arial" w:eastAsia="Times New Roman" w:hAnsi="Arial"/>
      <w:sz w:val="20"/>
    </w:rPr>
  </w:style>
  <w:style w:type="paragraph" w:styleId="TOC5">
    <w:name w:val="toc 5"/>
    <w:basedOn w:val="TOC1"/>
    <w:next w:val="Normal"/>
    <w:uiPriority w:val="39"/>
    <w:rsid w:val="00651EFF"/>
    <w:pPr>
      <w:tabs>
        <w:tab w:val="right" w:leader="dot" w:pos="9468"/>
      </w:tabs>
      <w:spacing w:after="0" w:line="240" w:lineRule="auto"/>
      <w:ind w:left="851" w:right="567" w:hanging="851"/>
    </w:pPr>
    <w:rPr>
      <w:rFonts w:ascii="Arial" w:eastAsia="Times New Roman" w:hAnsi="Arial"/>
      <w:sz w:val="20"/>
      <w:szCs w:val="20"/>
    </w:rPr>
  </w:style>
  <w:style w:type="paragraph" w:styleId="TOC6">
    <w:name w:val="toc 6"/>
    <w:basedOn w:val="TOC1"/>
    <w:next w:val="Normal"/>
    <w:uiPriority w:val="39"/>
    <w:rsid w:val="00651EFF"/>
    <w:pPr>
      <w:tabs>
        <w:tab w:val="right" w:leader="dot" w:pos="9468"/>
      </w:tabs>
      <w:spacing w:after="0" w:line="240" w:lineRule="auto"/>
      <w:ind w:left="851" w:right="567" w:hanging="851"/>
    </w:pPr>
    <w:rPr>
      <w:rFonts w:ascii="Arial" w:eastAsia="Times New Roman" w:hAnsi="Arial"/>
      <w:sz w:val="20"/>
      <w:szCs w:val="20"/>
    </w:rPr>
  </w:style>
  <w:style w:type="paragraph" w:customStyle="1" w:styleId="BulletList3">
    <w:name w:val="Bullet List 3"/>
    <w:basedOn w:val="Normal"/>
    <w:rsid w:val="00651EFF"/>
    <w:pPr>
      <w:tabs>
        <w:tab w:val="num" w:pos="1080"/>
      </w:tabs>
      <w:spacing w:before="120" w:after="0" w:line="240" w:lineRule="auto"/>
      <w:ind w:left="1080" w:hanging="360"/>
    </w:pPr>
    <w:rPr>
      <w:rFonts w:ascii="Times New Roman" w:eastAsia="MS Mincho" w:hAnsi="Times New Roman" w:cs="Times New Roman"/>
      <w:bCs/>
      <w:color w:val="000000"/>
      <w:sz w:val="24"/>
    </w:rPr>
  </w:style>
  <w:style w:type="character" w:customStyle="1" w:styleId="BoldCharacter">
    <w:name w:val="Bold Character"/>
    <w:rsid w:val="00651EFF"/>
    <w:rPr>
      <w:b/>
    </w:rPr>
  </w:style>
  <w:style w:type="paragraph" w:customStyle="1" w:styleId="TblTextCenter">
    <w:name w:val="Tbl Text Center"/>
    <w:basedOn w:val="TblTextLeft"/>
    <w:rsid w:val="00651EFF"/>
    <w:pPr>
      <w:jc w:val="center"/>
    </w:pPr>
  </w:style>
  <w:style w:type="paragraph" w:customStyle="1" w:styleId="TblHeadingLeft">
    <w:name w:val="Tbl Heading Left"/>
    <w:rsid w:val="00651EFF"/>
    <w:pPr>
      <w:spacing w:before="60" w:after="60" w:line="240" w:lineRule="auto"/>
    </w:pPr>
    <w:rPr>
      <w:rFonts w:ascii="Arial" w:eastAsia="MS Gothic" w:hAnsi="Arial" w:cs="Arial"/>
      <w:b/>
      <w:bCs/>
      <w:noProof/>
      <w:lang w:val="de-DE"/>
    </w:rPr>
  </w:style>
  <w:style w:type="paragraph" w:customStyle="1" w:styleId="TblFigFootnote">
    <w:name w:val="Tbl Fig Footnote"/>
    <w:rsid w:val="00651EFF"/>
    <w:pPr>
      <w:keepLines/>
      <w:adjustRightInd w:val="0"/>
      <w:snapToGrid w:val="0"/>
      <w:spacing w:before="20" w:after="20" w:line="240" w:lineRule="auto"/>
    </w:pPr>
    <w:rPr>
      <w:rFonts w:ascii="Arial Narrow" w:eastAsia="MS Gothic" w:hAnsi="Arial Narrow" w:cs="Times New Roman"/>
      <w:bCs/>
      <w:sz w:val="18"/>
    </w:rPr>
  </w:style>
  <w:style w:type="paragraph" w:customStyle="1" w:styleId="TblHeadingCenter">
    <w:name w:val="Tbl Heading Center"/>
    <w:basedOn w:val="TblHeadingLeft"/>
    <w:rsid w:val="00651EFF"/>
    <w:pPr>
      <w:jc w:val="center"/>
    </w:pPr>
  </w:style>
  <w:style w:type="paragraph" w:customStyle="1" w:styleId="HeaderLandscape">
    <w:name w:val="Header Landscape"/>
    <w:basedOn w:val="Header"/>
    <w:rsid w:val="00651EFF"/>
    <w:pPr>
      <w:tabs>
        <w:tab w:val="clear" w:pos="4680"/>
        <w:tab w:val="clear" w:pos="9360"/>
        <w:tab w:val="left" w:pos="6804"/>
        <w:tab w:val="right" w:pos="14118"/>
      </w:tabs>
    </w:pPr>
    <w:rPr>
      <w:rFonts w:ascii="Arial" w:eastAsia="MS Gothic" w:hAnsi="Arial" w:cs="Times New Roman"/>
      <w:bCs/>
      <w:sz w:val="18"/>
    </w:rPr>
  </w:style>
  <w:style w:type="paragraph" w:customStyle="1" w:styleId="FooterLandscape">
    <w:name w:val="Footer Landscape"/>
    <w:basedOn w:val="Footer"/>
    <w:rsid w:val="00651EFF"/>
    <w:pPr>
      <w:tabs>
        <w:tab w:val="clear" w:pos="4680"/>
        <w:tab w:val="clear" w:pos="9360"/>
        <w:tab w:val="right" w:pos="14118"/>
      </w:tabs>
    </w:pPr>
    <w:rPr>
      <w:rFonts w:ascii="Arial" w:eastAsia="MS Gothic" w:hAnsi="Arial" w:cs="Times New Roman"/>
      <w:bCs/>
      <w:sz w:val="18"/>
    </w:rPr>
  </w:style>
  <w:style w:type="character" w:customStyle="1" w:styleId="TblFigFootnoteReference">
    <w:name w:val="Tbl Fig Footnote Reference"/>
    <w:rsid w:val="00651EFF"/>
    <w:rPr>
      <w:rFonts w:ascii="Arial Narrow" w:eastAsia="MS Gothic" w:hAnsi="Arial Narrow"/>
      <w:i/>
      <w:dstrike w:val="0"/>
      <w:noProof w:val="0"/>
      <w:position w:val="6"/>
      <w:sz w:val="18"/>
      <w:vertAlign w:val="baseline"/>
      <w:lang w:val="en-US"/>
    </w:rPr>
  </w:style>
  <w:style w:type="paragraph" w:customStyle="1" w:styleId="xCover">
    <w:name w:val="xCover"/>
    <w:rsid w:val="00651EFF"/>
    <w:pPr>
      <w:spacing w:before="120" w:after="0" w:line="240" w:lineRule="auto"/>
    </w:pPr>
    <w:rPr>
      <w:rFonts w:ascii="Arial" w:eastAsia="MS Gothic" w:hAnsi="Arial" w:cs="Times New Roman"/>
      <w:bCs/>
    </w:rPr>
  </w:style>
  <w:style w:type="paragraph" w:customStyle="1" w:styleId="xCoverAddress">
    <w:name w:val="xCoverAddress"/>
    <w:basedOn w:val="xCover"/>
    <w:rsid w:val="00651EFF"/>
    <w:pPr>
      <w:spacing w:before="0"/>
    </w:pPr>
  </w:style>
  <w:style w:type="paragraph" w:customStyle="1" w:styleId="xCoverDocType">
    <w:name w:val="xCoverDocType"/>
    <w:basedOn w:val="xCover"/>
    <w:rsid w:val="00651EFF"/>
    <w:pPr>
      <w:spacing w:before="360"/>
      <w:jc w:val="center"/>
    </w:pPr>
    <w:rPr>
      <w:b/>
      <w:caps/>
      <w:sz w:val="28"/>
    </w:rPr>
  </w:style>
  <w:style w:type="paragraph" w:customStyle="1" w:styleId="xCoverDocTitle">
    <w:name w:val="xCoverDocTitle"/>
    <w:basedOn w:val="xCover"/>
    <w:rsid w:val="00651EFF"/>
    <w:pPr>
      <w:spacing w:before="240"/>
      <w:jc w:val="center"/>
    </w:pPr>
    <w:rPr>
      <w:b/>
      <w:sz w:val="24"/>
    </w:rPr>
  </w:style>
  <w:style w:type="paragraph" w:customStyle="1" w:styleId="xCoverFooter">
    <w:name w:val="xCoverFooter"/>
    <w:basedOn w:val="xCover"/>
    <w:rsid w:val="00651EFF"/>
    <w:pPr>
      <w:jc w:val="center"/>
    </w:pPr>
    <w:rPr>
      <w:rFonts w:ascii="Arial Narrow" w:hAnsi="Arial Narrow"/>
      <w:sz w:val="18"/>
    </w:rPr>
  </w:style>
  <w:style w:type="character" w:styleId="PageNumber">
    <w:name w:val="page number"/>
    <w:basedOn w:val="DefaultParagraphFont"/>
    <w:rsid w:val="00651EFF"/>
  </w:style>
  <w:style w:type="paragraph" w:styleId="EndnoteText">
    <w:name w:val="endnote text"/>
    <w:basedOn w:val="Normal"/>
    <w:link w:val="EndnoteTextChar"/>
    <w:rsid w:val="00651EFF"/>
    <w:pPr>
      <w:spacing w:before="240" w:after="0" w:line="240" w:lineRule="auto"/>
    </w:pPr>
    <w:rPr>
      <w:rFonts w:ascii="Times New Roman" w:eastAsia="MS Mincho" w:hAnsi="Times New Roman" w:cs="Times New Roman"/>
      <w:bCs/>
      <w:color w:val="000000"/>
      <w:sz w:val="22"/>
    </w:rPr>
  </w:style>
  <w:style w:type="character" w:customStyle="1" w:styleId="EndnoteTextChar">
    <w:name w:val="Endnote Text Char"/>
    <w:basedOn w:val="DefaultParagraphFont"/>
    <w:link w:val="EndnoteText"/>
    <w:rsid w:val="00651EFF"/>
    <w:rPr>
      <w:rFonts w:ascii="Times New Roman" w:eastAsia="MS Mincho" w:hAnsi="Times New Roman" w:cs="Times New Roman"/>
      <w:bCs/>
      <w:color w:val="000000"/>
      <w:sz w:val="22"/>
    </w:rPr>
  </w:style>
  <w:style w:type="character" w:styleId="EndnoteReference">
    <w:name w:val="endnote reference"/>
    <w:rsid w:val="00651EFF"/>
    <w:rPr>
      <w:vertAlign w:val="superscript"/>
    </w:rPr>
  </w:style>
  <w:style w:type="character" w:customStyle="1" w:styleId="MacroTextChar">
    <w:name w:val="Macro Text Char"/>
    <w:basedOn w:val="DefaultParagraphFont"/>
    <w:link w:val="MacroText"/>
    <w:semiHidden/>
    <w:rsid w:val="00651EFF"/>
    <w:rPr>
      <w:rFonts w:ascii="Courier New" w:eastAsia="Times New Roman" w:hAnsi="Courier New" w:cs="Times New Roman"/>
      <w:bCs/>
    </w:rPr>
  </w:style>
  <w:style w:type="paragraph" w:styleId="MacroText">
    <w:name w:val="macro"/>
    <w:link w:val="MacroTextChar"/>
    <w:semiHidden/>
    <w:rsid w:val="00651E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bCs/>
    </w:rPr>
  </w:style>
  <w:style w:type="character" w:customStyle="1" w:styleId="MacroTextChar1">
    <w:name w:val="Macro Text Char1"/>
    <w:basedOn w:val="DefaultParagraphFont"/>
    <w:uiPriority w:val="99"/>
    <w:semiHidden/>
    <w:rsid w:val="00651EFF"/>
    <w:rPr>
      <w:rFonts w:ascii="Consolas" w:hAnsi="Consolas" w:cs="Consolas"/>
    </w:rPr>
  </w:style>
  <w:style w:type="paragraph" w:styleId="TOC7">
    <w:name w:val="toc 7"/>
    <w:basedOn w:val="TOC6"/>
    <w:next w:val="Normal"/>
    <w:uiPriority w:val="39"/>
    <w:rsid w:val="00651EFF"/>
  </w:style>
  <w:style w:type="paragraph" w:styleId="TOC8">
    <w:name w:val="toc 8"/>
    <w:basedOn w:val="TOC6"/>
    <w:next w:val="Normal"/>
    <w:uiPriority w:val="39"/>
    <w:rsid w:val="00651EFF"/>
  </w:style>
  <w:style w:type="paragraph" w:styleId="TOC9">
    <w:name w:val="toc 9"/>
    <w:basedOn w:val="TOC6"/>
    <w:next w:val="Normal"/>
    <w:uiPriority w:val="39"/>
    <w:rsid w:val="00651EFF"/>
  </w:style>
  <w:style w:type="paragraph" w:customStyle="1" w:styleId="Heading1NoNumbering">
    <w:name w:val="Heading 1 NoNumbering"/>
    <w:basedOn w:val="Heading1"/>
    <w:next w:val="Normal"/>
    <w:rsid w:val="00651EFF"/>
    <w:pPr>
      <w:keepLines w:val="0"/>
      <w:pageBreakBefore/>
      <w:numPr>
        <w:numId w:val="0"/>
      </w:numPr>
      <w:tabs>
        <w:tab w:val="clear" w:pos="216"/>
      </w:tabs>
      <w:spacing w:before="480" w:after="0"/>
      <w:jc w:val="left"/>
    </w:pPr>
    <w:rPr>
      <w:rFonts w:ascii="Arial" w:eastAsia="MS Gothic" w:hAnsi="Arial" w:cs="Arial"/>
      <w:b/>
      <w:bCs w:val="0"/>
      <w:caps/>
      <w:smallCaps w:val="0"/>
      <w:noProof w:val="0"/>
      <w:kern w:val="32"/>
      <w:sz w:val="28"/>
      <w:szCs w:val="32"/>
      <w:lang w:val="en-US" w:eastAsia="en-US"/>
    </w:rPr>
  </w:style>
  <w:style w:type="paragraph" w:customStyle="1" w:styleId="Heading4NoNumbering">
    <w:name w:val="Heading 4 NoNumbering"/>
    <w:next w:val="Normal"/>
    <w:rsid w:val="00651EFF"/>
    <w:pPr>
      <w:spacing w:before="240" w:after="0" w:line="240" w:lineRule="auto"/>
    </w:pPr>
    <w:rPr>
      <w:rFonts w:ascii="Arial" w:eastAsia="Times New Roman" w:hAnsi="Arial" w:cs="Times New Roman"/>
      <w:b/>
      <w:bCs/>
      <w:kern w:val="22"/>
    </w:rPr>
  </w:style>
  <w:style w:type="paragraph" w:styleId="DocumentMap">
    <w:name w:val="Document Map"/>
    <w:basedOn w:val="Normal"/>
    <w:link w:val="DocumentMapChar"/>
    <w:rsid w:val="00651EFF"/>
    <w:pPr>
      <w:shd w:val="clear" w:color="auto" w:fill="000080"/>
      <w:spacing w:before="240" w:after="0" w:line="240" w:lineRule="auto"/>
    </w:pPr>
    <w:rPr>
      <w:rFonts w:ascii="Tahoma" w:eastAsia="MS Mincho" w:hAnsi="Tahoma" w:cs="Tahoma"/>
      <w:bCs/>
      <w:color w:val="000000"/>
      <w:sz w:val="24"/>
      <w:szCs w:val="24"/>
    </w:rPr>
  </w:style>
  <w:style w:type="character" w:customStyle="1" w:styleId="DocumentMapChar">
    <w:name w:val="Document Map Char"/>
    <w:basedOn w:val="DefaultParagraphFont"/>
    <w:link w:val="DocumentMap"/>
    <w:rsid w:val="00651EFF"/>
    <w:rPr>
      <w:rFonts w:ascii="Tahoma" w:eastAsia="MS Mincho" w:hAnsi="Tahoma" w:cs="Tahoma"/>
      <w:bCs/>
      <w:color w:val="000000"/>
      <w:sz w:val="24"/>
      <w:szCs w:val="24"/>
      <w:shd w:val="clear" w:color="auto" w:fill="000080"/>
    </w:rPr>
  </w:style>
  <w:style w:type="paragraph" w:customStyle="1" w:styleId="Normalnospace">
    <w:name w:val="Normal nospace"/>
    <w:basedOn w:val="Normal"/>
    <w:next w:val="Normal"/>
    <w:link w:val="NormalnospaceChar"/>
    <w:rsid w:val="00651EFF"/>
    <w:pPr>
      <w:spacing w:after="0" w:line="240" w:lineRule="auto"/>
    </w:pPr>
    <w:rPr>
      <w:rFonts w:ascii="Times New Roman" w:eastAsia="MS Mincho" w:hAnsi="Times New Roman" w:cs="Times New Roman"/>
      <w:bCs/>
      <w:color w:val="000000"/>
      <w:sz w:val="24"/>
      <w:szCs w:val="24"/>
    </w:rPr>
  </w:style>
  <w:style w:type="character" w:customStyle="1" w:styleId="NormalnospaceChar">
    <w:name w:val="Normal nospace Char"/>
    <w:link w:val="Normalnospace"/>
    <w:rsid w:val="00651EFF"/>
    <w:rPr>
      <w:rFonts w:ascii="Times New Roman" w:eastAsia="MS Mincho" w:hAnsi="Times New Roman" w:cs="Times New Roman"/>
      <w:bCs/>
      <w:color w:val="000000"/>
      <w:sz w:val="24"/>
      <w:szCs w:val="24"/>
    </w:rPr>
  </w:style>
  <w:style w:type="paragraph" w:customStyle="1" w:styleId="Narrative">
    <w:name w:val="Narrative"/>
    <w:basedOn w:val="Normal"/>
    <w:next w:val="Normal"/>
    <w:rsid w:val="00651EFF"/>
    <w:pPr>
      <w:spacing w:before="60" w:after="60" w:line="240" w:lineRule="auto"/>
    </w:pPr>
    <w:rPr>
      <w:rFonts w:ascii="Arial" w:eastAsia="Times New Roman" w:hAnsi="Arial" w:cs="Times New Roman"/>
      <w:b/>
      <w:bCs/>
      <w:caps/>
      <w:color w:val="000000"/>
      <w:szCs w:val="24"/>
    </w:rPr>
  </w:style>
  <w:style w:type="paragraph" w:customStyle="1" w:styleId="Bibliography1">
    <w:name w:val="Bibliography1"/>
    <w:basedOn w:val="Normal"/>
    <w:next w:val="Normal"/>
    <w:rsid w:val="00651EFF"/>
    <w:pPr>
      <w:spacing w:before="240" w:after="0" w:line="240" w:lineRule="auto"/>
      <w:ind w:left="357" w:hanging="357"/>
    </w:pPr>
    <w:rPr>
      <w:rFonts w:ascii="Times New Roman" w:eastAsia="MS Mincho" w:hAnsi="Times New Roman" w:cs="Times New Roman"/>
      <w:bCs/>
      <w:color w:val="000000"/>
      <w:sz w:val="24"/>
      <w:szCs w:val="24"/>
    </w:rPr>
  </w:style>
  <w:style w:type="paragraph" w:styleId="Index1">
    <w:name w:val="index 1"/>
    <w:basedOn w:val="Normal"/>
    <w:next w:val="Normal"/>
    <w:semiHidden/>
    <w:rsid w:val="00651EFF"/>
    <w:pPr>
      <w:tabs>
        <w:tab w:val="left" w:pos="1701"/>
        <w:tab w:val="left" w:pos="3402"/>
        <w:tab w:val="left" w:pos="5103"/>
      </w:tabs>
      <w:spacing w:after="0" w:line="240" w:lineRule="auto"/>
      <w:ind w:left="1701" w:hanging="1701"/>
    </w:pPr>
    <w:rPr>
      <w:rFonts w:ascii="Times New Roman" w:eastAsia="MS Mincho" w:hAnsi="Times New Roman" w:cs="Times New Roman"/>
      <w:bCs/>
      <w:color w:val="000000"/>
      <w:sz w:val="24"/>
      <w:szCs w:val="24"/>
    </w:rPr>
  </w:style>
  <w:style w:type="paragraph" w:customStyle="1" w:styleId="InstructionsText">
    <w:name w:val="Instructions Text"/>
    <w:basedOn w:val="Normal"/>
    <w:next w:val="Normal"/>
    <w:link w:val="InstructionsTextChar"/>
    <w:rsid w:val="00651EFF"/>
    <w:pPr>
      <w:shd w:val="clear" w:color="auto" w:fill="FFCC66"/>
      <w:spacing w:before="40" w:after="40" w:line="240" w:lineRule="auto"/>
    </w:pPr>
    <w:rPr>
      <w:rFonts w:ascii="Times New Roman" w:eastAsia="MS Mincho" w:hAnsi="Times New Roman" w:cs="Times New Roman"/>
      <w:bCs/>
      <w:color w:val="000000"/>
      <w:sz w:val="24"/>
      <w:szCs w:val="24"/>
      <w:shd w:val="clear" w:color="auto" w:fill="FFCC66"/>
    </w:rPr>
  </w:style>
  <w:style w:type="character" w:customStyle="1" w:styleId="InstructionsTextChar">
    <w:name w:val="Instructions Text Char"/>
    <w:link w:val="InstructionsText"/>
    <w:rsid w:val="00651EFF"/>
    <w:rPr>
      <w:rFonts w:ascii="Times New Roman" w:eastAsia="MS Mincho" w:hAnsi="Times New Roman" w:cs="Times New Roman"/>
      <w:bCs/>
      <w:color w:val="000000"/>
      <w:sz w:val="24"/>
      <w:szCs w:val="24"/>
      <w:shd w:val="clear" w:color="auto" w:fill="FFCC66"/>
    </w:rPr>
  </w:style>
  <w:style w:type="paragraph" w:customStyle="1" w:styleId="ListAlphabeticalLevel1">
    <w:name w:val="List Alphabetical Level 1"/>
    <w:basedOn w:val="Normal"/>
    <w:rsid w:val="00651EFF"/>
    <w:pPr>
      <w:tabs>
        <w:tab w:val="num" w:pos="720"/>
      </w:tabs>
      <w:spacing w:before="120" w:after="0" w:line="240" w:lineRule="auto"/>
      <w:ind w:left="720" w:hanging="357"/>
    </w:pPr>
    <w:rPr>
      <w:rFonts w:ascii="Times New Roman" w:eastAsia="MS Mincho" w:hAnsi="Times New Roman" w:cs="Times New Roman"/>
      <w:bCs/>
      <w:color w:val="000000"/>
      <w:sz w:val="24"/>
      <w:szCs w:val="24"/>
    </w:rPr>
  </w:style>
  <w:style w:type="paragraph" w:customStyle="1" w:styleId="ListNumbered">
    <w:name w:val="List Numbered"/>
    <w:basedOn w:val="Normal"/>
    <w:rsid w:val="00651EFF"/>
    <w:pPr>
      <w:tabs>
        <w:tab w:val="num" w:pos="720"/>
      </w:tabs>
      <w:spacing w:before="120" w:after="0" w:line="240" w:lineRule="auto"/>
      <w:ind w:left="720" w:hanging="357"/>
    </w:pPr>
    <w:rPr>
      <w:rFonts w:ascii="Times New Roman" w:eastAsia="MS Mincho" w:hAnsi="Times New Roman" w:cs="Times New Roman"/>
      <w:bCs/>
      <w:color w:val="000000"/>
      <w:sz w:val="24"/>
      <w:szCs w:val="24"/>
    </w:rPr>
  </w:style>
  <w:style w:type="paragraph" w:customStyle="1" w:styleId="ListAlphabeticalLevel2">
    <w:name w:val="List Alphabetical Level 2"/>
    <w:basedOn w:val="ListNumbered"/>
    <w:rsid w:val="00651EFF"/>
    <w:pPr>
      <w:tabs>
        <w:tab w:val="clear" w:pos="720"/>
        <w:tab w:val="num" w:pos="1083"/>
      </w:tabs>
      <w:ind w:left="1083" w:hanging="363"/>
    </w:pPr>
  </w:style>
  <w:style w:type="paragraph" w:styleId="ListBullet">
    <w:name w:val="List Bullet"/>
    <w:basedOn w:val="Normal"/>
    <w:rsid w:val="00651EFF"/>
    <w:pPr>
      <w:tabs>
        <w:tab w:val="num" w:pos="360"/>
      </w:tabs>
      <w:spacing w:before="240" w:after="0" w:line="240" w:lineRule="auto"/>
      <w:ind w:left="360" w:hanging="360"/>
    </w:pPr>
    <w:rPr>
      <w:rFonts w:ascii="Times New Roman" w:eastAsia="MS Mincho" w:hAnsi="Times New Roman" w:cs="Times New Roman"/>
      <w:bCs/>
      <w:color w:val="000000"/>
      <w:sz w:val="24"/>
      <w:szCs w:val="24"/>
    </w:rPr>
  </w:style>
  <w:style w:type="paragraph" w:customStyle="1" w:styleId="ListBulletLevel1">
    <w:name w:val="List Bullet Level 1"/>
    <w:basedOn w:val="Normal"/>
    <w:rsid w:val="00651EFF"/>
    <w:pPr>
      <w:tabs>
        <w:tab w:val="num" w:pos="720"/>
      </w:tabs>
      <w:spacing w:before="120" w:after="0" w:line="240" w:lineRule="auto"/>
      <w:ind w:left="720" w:hanging="357"/>
    </w:pPr>
    <w:rPr>
      <w:rFonts w:ascii="Times New Roman" w:eastAsia="MS Mincho" w:hAnsi="Times New Roman" w:cs="Times New Roman"/>
      <w:bCs/>
      <w:color w:val="000000"/>
      <w:sz w:val="24"/>
      <w:szCs w:val="24"/>
    </w:rPr>
  </w:style>
  <w:style w:type="paragraph" w:customStyle="1" w:styleId="ListBulletLevel2">
    <w:name w:val="List Bullet Level 2"/>
    <w:basedOn w:val="Normal"/>
    <w:rsid w:val="00651EFF"/>
    <w:pPr>
      <w:tabs>
        <w:tab w:val="num" w:pos="1083"/>
      </w:tabs>
      <w:spacing w:before="120" w:after="0" w:line="240" w:lineRule="auto"/>
      <w:ind w:left="1083" w:hanging="363"/>
    </w:pPr>
    <w:rPr>
      <w:rFonts w:ascii="Times New Roman" w:eastAsia="MS Mincho" w:hAnsi="Times New Roman" w:cs="Times New Roman"/>
      <w:bCs/>
      <w:color w:val="000000"/>
      <w:sz w:val="24"/>
    </w:rPr>
  </w:style>
  <w:style w:type="character" w:customStyle="1" w:styleId="Reference">
    <w:name w:val="Reference"/>
    <w:rsid w:val="00651EFF"/>
    <w:rPr>
      <w:color w:val="0000FF"/>
    </w:rPr>
  </w:style>
  <w:style w:type="character" w:customStyle="1" w:styleId="TblFigFootnoteChar">
    <w:name w:val="Tbl Fig Footnote Char"/>
    <w:rsid w:val="00651EFF"/>
    <w:rPr>
      <w:rFonts w:ascii="Arial Narrow" w:eastAsia="MS Gothic" w:hAnsi="Arial Narrow"/>
      <w:sz w:val="18"/>
      <w:lang w:val="en-US" w:eastAsia="en-US" w:bidi="ar-SA"/>
    </w:rPr>
  </w:style>
  <w:style w:type="paragraph" w:customStyle="1" w:styleId="TblTextbulletedlist">
    <w:name w:val="Tbl Text bulleted list"/>
    <w:basedOn w:val="TblTextLeft"/>
    <w:rsid w:val="00651EFF"/>
    <w:pPr>
      <w:numPr>
        <w:numId w:val="25"/>
      </w:numPr>
      <w:tabs>
        <w:tab w:val="clear" w:pos="360"/>
        <w:tab w:val="left" w:pos="216"/>
      </w:tabs>
      <w:spacing w:before="0" w:after="0"/>
      <w:ind w:left="216" w:hanging="216"/>
    </w:pPr>
  </w:style>
  <w:style w:type="paragraph" w:customStyle="1" w:styleId="Heading2NoNumbering">
    <w:name w:val="Heading 2 NoNumbering"/>
    <w:basedOn w:val="Heading2"/>
    <w:next w:val="Normal"/>
    <w:rsid w:val="00651EFF"/>
    <w:pPr>
      <w:keepLines w:val="0"/>
      <w:numPr>
        <w:ilvl w:val="0"/>
        <w:numId w:val="0"/>
      </w:numPr>
      <w:spacing w:before="480" w:after="0"/>
    </w:pPr>
    <w:rPr>
      <w:rFonts w:ascii="Arial" w:eastAsia="MS Gothic" w:hAnsi="Arial" w:cs="Arial"/>
      <w:b/>
      <w:i w:val="0"/>
      <w:caps/>
      <w:noProof w:val="0"/>
      <w:kern w:val="32"/>
      <w:sz w:val="22"/>
      <w:szCs w:val="28"/>
    </w:rPr>
  </w:style>
  <w:style w:type="paragraph" w:customStyle="1" w:styleId="Heading3NoNumbering">
    <w:name w:val="Heading 3 NoNumbering"/>
    <w:basedOn w:val="Heading3"/>
    <w:next w:val="Normal"/>
    <w:rsid w:val="00651EFF"/>
    <w:pPr>
      <w:keepNext/>
      <w:numPr>
        <w:ilvl w:val="0"/>
        <w:numId w:val="0"/>
      </w:numPr>
      <w:spacing w:before="360" w:line="240" w:lineRule="auto"/>
      <w:jc w:val="left"/>
    </w:pPr>
    <w:rPr>
      <w:rFonts w:ascii="Arial" w:eastAsia="MS Gothic" w:hAnsi="Arial" w:cs="Arial"/>
      <w:b/>
      <w:i w:val="0"/>
      <w:iCs w:val="0"/>
      <w:noProof w:val="0"/>
      <w:kern w:val="32"/>
      <w:sz w:val="22"/>
      <w:szCs w:val="26"/>
    </w:rPr>
  </w:style>
  <w:style w:type="paragraph" w:customStyle="1" w:styleId="NumberListExclusion">
    <w:name w:val="Number List Exclusion"/>
    <w:basedOn w:val="InstructionsText"/>
    <w:rsid w:val="00651EFF"/>
    <w:pPr>
      <w:shd w:val="clear" w:color="auto" w:fill="auto"/>
      <w:tabs>
        <w:tab w:val="num" w:pos="360"/>
        <w:tab w:val="num" w:pos="720"/>
      </w:tabs>
      <w:spacing w:before="240" w:after="0"/>
    </w:pPr>
    <w:rPr>
      <w:shd w:val="clear" w:color="auto" w:fill="auto"/>
    </w:rPr>
  </w:style>
  <w:style w:type="paragraph" w:customStyle="1" w:styleId="NumberListInclusion">
    <w:name w:val="Number List Inclusion"/>
    <w:basedOn w:val="InstructionsText"/>
    <w:rsid w:val="00651EFF"/>
    <w:pPr>
      <w:shd w:val="clear" w:color="auto" w:fill="auto"/>
      <w:tabs>
        <w:tab w:val="num" w:pos="360"/>
        <w:tab w:val="num" w:pos="576"/>
      </w:tabs>
      <w:spacing w:before="240" w:after="0"/>
    </w:pPr>
    <w:rPr>
      <w:shd w:val="clear" w:color="auto" w:fill="auto"/>
    </w:rPr>
  </w:style>
  <w:style w:type="character" w:customStyle="1" w:styleId="BlueReplace">
    <w:name w:val="Blue Replace"/>
    <w:rsid w:val="00651EFF"/>
    <w:rPr>
      <w:color w:val="0000FF"/>
    </w:rPr>
  </w:style>
  <w:style w:type="character" w:customStyle="1" w:styleId="Redhelp">
    <w:name w:val="Red help"/>
    <w:rsid w:val="00651EFF"/>
    <w:rPr>
      <w:rFonts w:ascii="Arial" w:hAnsi="Arial"/>
      <w:vanish/>
      <w:color w:val="FF0000"/>
      <w:sz w:val="20"/>
    </w:rPr>
  </w:style>
  <w:style w:type="character" w:customStyle="1" w:styleId="ActionRequired">
    <w:name w:val="Action Required"/>
    <w:rsid w:val="00651EFF"/>
    <w:rPr>
      <w:color w:val="008000"/>
    </w:rPr>
  </w:style>
  <w:style w:type="paragraph" w:customStyle="1" w:styleId="NumberList">
    <w:name w:val="Number List"/>
    <w:basedOn w:val="Normal"/>
    <w:rsid w:val="00651EFF"/>
    <w:pPr>
      <w:tabs>
        <w:tab w:val="num" w:pos="360"/>
      </w:tabs>
      <w:spacing w:before="120" w:after="0" w:line="240" w:lineRule="auto"/>
      <w:ind w:left="357" w:hanging="357"/>
    </w:pPr>
    <w:rPr>
      <w:rFonts w:ascii="Times New Roman" w:eastAsia="Times New Roman" w:hAnsi="Times New Roman" w:cs="Times New Roman"/>
      <w:bCs/>
      <w:color w:val="000000"/>
      <w:sz w:val="24"/>
    </w:rPr>
  </w:style>
  <w:style w:type="paragraph" w:customStyle="1" w:styleId="indent">
    <w:name w:val="indent"/>
    <w:basedOn w:val="Normal"/>
    <w:rsid w:val="00651EFF"/>
    <w:pPr>
      <w:spacing w:before="100" w:beforeAutospacing="1" w:after="100" w:afterAutospacing="1" w:line="240" w:lineRule="auto"/>
    </w:pPr>
    <w:rPr>
      <w:rFonts w:ascii="Times New Roman" w:eastAsia="MS Mincho" w:hAnsi="Times New Roman" w:cs="Times New Roman"/>
      <w:bCs/>
      <w:sz w:val="24"/>
      <w:szCs w:val="24"/>
      <w:lang w:val="fr-FR" w:eastAsia="ja-JP"/>
    </w:rPr>
  </w:style>
  <w:style w:type="paragraph" w:customStyle="1" w:styleId="ListBulletLevel2Synospis">
    <w:name w:val="List Bullet Level 2 Synospis"/>
    <w:basedOn w:val="ListBulletLevel2"/>
    <w:autoRedefine/>
    <w:rsid w:val="00651EFF"/>
    <w:pPr>
      <w:spacing w:before="60"/>
    </w:pPr>
    <w:rPr>
      <w:rFonts w:ascii="Arial Narrow" w:hAnsi="Arial Narrow"/>
      <w:sz w:val="20"/>
    </w:rPr>
  </w:style>
  <w:style w:type="paragraph" w:customStyle="1" w:styleId="StyleHeading212ptNotItalic">
    <w:name w:val="Style Heading 2 + 12 pt Not Italic"/>
    <w:basedOn w:val="Heading2"/>
    <w:rsid w:val="00651EFF"/>
    <w:pPr>
      <w:keepLines w:val="0"/>
      <w:numPr>
        <w:ilvl w:val="0"/>
        <w:numId w:val="0"/>
      </w:numPr>
      <w:tabs>
        <w:tab w:val="num" w:pos="720"/>
      </w:tabs>
      <w:bidi/>
      <w:spacing w:before="240"/>
      <w:ind w:left="720" w:hanging="360"/>
      <w:jc w:val="right"/>
    </w:pPr>
    <w:rPr>
      <w:rFonts w:ascii="Arial" w:eastAsia="Times New Roman" w:hAnsi="Arial" w:cs="Arial"/>
      <w:b/>
      <w:bCs w:val="0"/>
      <w:i w:val="0"/>
      <w:iCs w:val="0"/>
      <w:noProof w:val="0"/>
      <w:sz w:val="24"/>
      <w:szCs w:val="24"/>
      <w:lang w:val="en-GB"/>
    </w:rPr>
  </w:style>
  <w:style w:type="paragraph" w:customStyle="1" w:styleId="StyleStyleHeading212ptNotItalicRight">
    <w:name w:val="Style Style Heading 2 + 12 pt Not Italic + Right"/>
    <w:basedOn w:val="Normal"/>
    <w:rsid w:val="00651EFF"/>
    <w:pPr>
      <w:tabs>
        <w:tab w:val="num" w:pos="720"/>
      </w:tabs>
      <w:bidi/>
      <w:spacing w:after="0" w:line="240" w:lineRule="auto"/>
      <w:ind w:left="720" w:hanging="360"/>
    </w:pPr>
    <w:rPr>
      <w:rFonts w:ascii="Times New Roman" w:eastAsia="Times New Roman" w:hAnsi="Times New Roman" w:cs="Times New Roman"/>
      <w:bCs/>
      <w:sz w:val="24"/>
      <w:szCs w:val="24"/>
      <w:lang w:val="en-GB"/>
    </w:rPr>
  </w:style>
  <w:style w:type="paragraph" w:customStyle="1" w:styleId="Corpsdetextemarge">
    <w:name w:val="Corps de texte marge"/>
    <w:basedOn w:val="BodyText"/>
    <w:rsid w:val="00651EFF"/>
    <w:pPr>
      <w:overflowPunct w:val="0"/>
      <w:autoSpaceDE w:val="0"/>
      <w:autoSpaceDN w:val="0"/>
      <w:adjustRightInd w:val="0"/>
      <w:spacing w:line="240" w:lineRule="auto"/>
      <w:ind w:firstLine="0"/>
      <w:textAlignment w:val="baseline"/>
    </w:pPr>
    <w:rPr>
      <w:rFonts w:eastAsia="Times New Roman"/>
      <w:spacing w:val="0"/>
      <w:sz w:val="24"/>
      <w:lang w:val="en-US" w:eastAsia="fr-FR"/>
    </w:rPr>
  </w:style>
  <w:style w:type="character" w:styleId="SubtleEmphasis">
    <w:name w:val="Subtle Emphasis"/>
    <w:uiPriority w:val="19"/>
    <w:qFormat/>
    <w:rsid w:val="00651EFF"/>
    <w:rPr>
      <w:i/>
      <w:iCs/>
      <w:color w:val="808080"/>
    </w:rPr>
  </w:style>
  <w:style w:type="paragraph" w:styleId="Subtitle">
    <w:name w:val="Subtitle"/>
    <w:basedOn w:val="Normal"/>
    <w:next w:val="Normal"/>
    <w:link w:val="SubtitleChar"/>
    <w:qFormat/>
    <w:rsid w:val="00651EFF"/>
    <w:pPr>
      <w:bidi/>
      <w:spacing w:after="60" w:line="240" w:lineRule="auto"/>
      <w:jc w:val="center"/>
      <w:outlineLvl w:val="1"/>
    </w:pPr>
    <w:rPr>
      <w:rFonts w:ascii="Cambria" w:eastAsia="Times New Roman" w:hAnsi="Cambria" w:cs="Times New Roman"/>
      <w:bCs/>
      <w:sz w:val="24"/>
      <w:szCs w:val="24"/>
      <w:lang w:val="en-GB"/>
    </w:rPr>
  </w:style>
  <w:style w:type="character" w:customStyle="1" w:styleId="SubtitleChar">
    <w:name w:val="Subtitle Char"/>
    <w:basedOn w:val="DefaultParagraphFont"/>
    <w:link w:val="Subtitle"/>
    <w:rsid w:val="00651EFF"/>
    <w:rPr>
      <w:rFonts w:ascii="Cambria" w:eastAsia="Times New Roman" w:hAnsi="Cambria" w:cs="Times New Roman"/>
      <w:bCs/>
      <w:sz w:val="24"/>
      <w:szCs w:val="24"/>
      <w:lang w:val="en-GB"/>
    </w:rPr>
  </w:style>
  <w:style w:type="character" w:customStyle="1" w:styleId="apple-converted-space">
    <w:name w:val="apple-converted-space"/>
    <w:rsid w:val="00651EFF"/>
  </w:style>
  <w:style w:type="character" w:styleId="LineNumber">
    <w:name w:val="line number"/>
    <w:rsid w:val="00651EFF"/>
  </w:style>
  <w:style w:type="character" w:customStyle="1" w:styleId="FontStyle23">
    <w:name w:val="Font Style23"/>
    <w:rsid w:val="005306DA"/>
    <w:rPr>
      <w:rFonts w:ascii="Times New Roman" w:hAnsi="Times New Roman" w:cs="Times New Roman" w:hint="default"/>
      <w:b/>
      <w:bCs/>
      <w:sz w:val="20"/>
      <w:szCs w:val="20"/>
    </w:rPr>
  </w:style>
  <w:style w:type="character" w:customStyle="1" w:styleId="FontStyle22">
    <w:name w:val="Font Style22"/>
    <w:rsid w:val="005306DA"/>
    <w:rPr>
      <w:rFonts w:ascii="Times New Roman" w:hAnsi="Times New Roman" w:cs="Times New Roman" w:hint="default"/>
      <w:sz w:val="20"/>
      <w:szCs w:val="20"/>
    </w:rPr>
  </w:style>
  <w:style w:type="paragraph" w:customStyle="1" w:styleId="Style8">
    <w:name w:val="Style8"/>
    <w:basedOn w:val="Normal"/>
    <w:rsid w:val="005306DA"/>
    <w:pPr>
      <w:widowControl w:val="0"/>
      <w:autoSpaceDE w:val="0"/>
      <w:autoSpaceDN w:val="0"/>
      <w:adjustRightInd w:val="0"/>
      <w:spacing w:after="0" w:line="240" w:lineRule="auto"/>
    </w:pPr>
    <w:rPr>
      <w:rFonts w:ascii="Georgia" w:eastAsia="Times New Roman" w:hAnsi="Georgia" w:cs="Times New Roman"/>
      <w:bCs/>
      <w:sz w:val="24"/>
      <w:szCs w:val="24"/>
      <w:lang w:eastAsia="en-AU"/>
    </w:rPr>
  </w:style>
  <w:style w:type="character" w:customStyle="1" w:styleId="longtext">
    <w:name w:val="long_text"/>
    <w:basedOn w:val="DefaultParagraphFont"/>
    <w:rsid w:val="00E311D5"/>
  </w:style>
  <w:style w:type="character" w:customStyle="1" w:styleId="IEEEParagraphChar">
    <w:name w:val="IEEE Paragraph Char"/>
    <w:link w:val="IEEEParagraph"/>
    <w:locked/>
    <w:rsid w:val="00E311D5"/>
    <w:rPr>
      <w:szCs w:val="24"/>
      <w:lang w:val="en-AU" w:eastAsia="zh-CN"/>
    </w:rPr>
  </w:style>
  <w:style w:type="paragraph" w:customStyle="1" w:styleId="IEEEParagraph">
    <w:name w:val="IEEE Paragraph"/>
    <w:basedOn w:val="Normal"/>
    <w:link w:val="IEEEParagraphChar"/>
    <w:rsid w:val="00E311D5"/>
    <w:pPr>
      <w:adjustRightInd w:val="0"/>
      <w:snapToGrid w:val="0"/>
      <w:spacing w:after="0" w:line="240" w:lineRule="auto"/>
      <w:ind w:firstLine="216"/>
      <w:jc w:val="both"/>
    </w:pPr>
    <w:rPr>
      <w:szCs w:val="24"/>
      <w:lang w:val="en-AU" w:eastAsia="zh-CN"/>
    </w:rPr>
  </w:style>
  <w:style w:type="paragraph" w:customStyle="1" w:styleId="IEEEReferenceItem">
    <w:name w:val="IEEE Reference Item"/>
    <w:basedOn w:val="Normal"/>
    <w:rsid w:val="00E311D5"/>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4269">
      <w:bodyDiv w:val="1"/>
      <w:marLeft w:val="0"/>
      <w:marRight w:val="0"/>
      <w:marTop w:val="0"/>
      <w:marBottom w:val="0"/>
      <w:divBdr>
        <w:top w:val="none" w:sz="0" w:space="0" w:color="auto"/>
        <w:left w:val="none" w:sz="0" w:space="0" w:color="auto"/>
        <w:bottom w:val="none" w:sz="0" w:space="0" w:color="auto"/>
        <w:right w:val="none" w:sz="0" w:space="0" w:color="auto"/>
      </w:divBdr>
      <w:divsChild>
        <w:div w:id="101582869">
          <w:marLeft w:val="0"/>
          <w:marRight w:val="0"/>
          <w:marTop w:val="0"/>
          <w:marBottom w:val="0"/>
          <w:divBdr>
            <w:top w:val="none" w:sz="0" w:space="0" w:color="auto"/>
            <w:left w:val="none" w:sz="0" w:space="0" w:color="auto"/>
            <w:bottom w:val="none" w:sz="0" w:space="0" w:color="auto"/>
            <w:right w:val="none" w:sz="0" w:space="0" w:color="auto"/>
          </w:divBdr>
        </w:div>
      </w:divsChild>
    </w:div>
    <w:div w:id="548806750">
      <w:bodyDiv w:val="1"/>
      <w:marLeft w:val="0"/>
      <w:marRight w:val="0"/>
      <w:marTop w:val="0"/>
      <w:marBottom w:val="0"/>
      <w:divBdr>
        <w:top w:val="none" w:sz="0" w:space="0" w:color="auto"/>
        <w:left w:val="none" w:sz="0" w:space="0" w:color="auto"/>
        <w:bottom w:val="none" w:sz="0" w:space="0" w:color="auto"/>
        <w:right w:val="none" w:sz="0" w:space="0" w:color="auto"/>
      </w:divBdr>
    </w:div>
    <w:div w:id="899637626">
      <w:bodyDiv w:val="1"/>
      <w:marLeft w:val="0"/>
      <w:marRight w:val="0"/>
      <w:marTop w:val="0"/>
      <w:marBottom w:val="0"/>
      <w:divBdr>
        <w:top w:val="none" w:sz="0" w:space="0" w:color="auto"/>
        <w:left w:val="none" w:sz="0" w:space="0" w:color="auto"/>
        <w:bottom w:val="none" w:sz="0" w:space="0" w:color="auto"/>
        <w:right w:val="none" w:sz="0" w:space="0" w:color="auto"/>
      </w:divBdr>
    </w:div>
    <w:div w:id="18338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haerunnisa@umj.ac.id" TargetMode="External"/><Relationship Id="rId18" Type="http://schemas.openxmlformats.org/officeDocument/2006/relationships/hyperlink" Target="https://doi.org/10.9790/7388-0705066367"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cie.asu.edu/ojs/index.php/cieatasu/article/view/732" TargetMode="External"/><Relationship Id="rId7" Type="http://schemas.openxmlformats.org/officeDocument/2006/relationships/footnotes" Target="footnotes.xml"/><Relationship Id="rId12" Type="http://schemas.openxmlformats.org/officeDocument/2006/relationships/hyperlink" Target="mailto:rinanoeryanii@gmail.com" TargetMode="External"/><Relationship Id="rId17" Type="http://schemas.openxmlformats.org/officeDocument/2006/relationships/hyperlink" Target="https://doi.org/10.1017/S0022463413000349" TargetMode="External"/><Relationship Id="rId25" Type="http://schemas.openxmlformats.org/officeDocument/2006/relationships/hyperlink" Target="https://doi.org/10.1016/j.sbspro.2017.02.105" TargetMode="External"/><Relationship Id="rId2" Type="http://schemas.openxmlformats.org/officeDocument/2006/relationships/customXml" Target="../customXml/item2.xml"/><Relationship Id="rId16" Type="http://schemas.openxmlformats.org/officeDocument/2006/relationships/hyperlink" Target="https://doi.org/10.1016/j.sbspro.2014.01.1017" TargetMode="External"/><Relationship Id="rId20" Type="http://schemas.openxmlformats.org/officeDocument/2006/relationships/hyperlink" Target="https://doi.org/10.1016/j.sbspro.2015.01.8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24198/sosiohumaniora.v20i1.10304"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journal.uny.ac.id/index.php/cp/article/view/2383" TargetMode="External"/><Relationship Id="rId10" Type="http://schemas.openxmlformats.org/officeDocument/2006/relationships/image" Target="media/image2.jpeg"/><Relationship Id="rId19" Type="http://schemas.openxmlformats.org/officeDocument/2006/relationships/hyperlink" Target="https://doi.org/10.1016/j.sbspro.2013.09.3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iafor.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2320-5407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1E0AAD-668D-46B2-9552-C77EBB9C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Zahoor Pir</dc:creator>
  <cp:lastModifiedBy>halenovo</cp:lastModifiedBy>
  <cp:revision>5</cp:revision>
  <cp:lastPrinted>2019-04-10T12:19:00Z</cp:lastPrinted>
  <dcterms:created xsi:type="dcterms:W3CDTF">2020-04-11T09:12:00Z</dcterms:created>
  <dcterms:modified xsi:type="dcterms:W3CDTF">2020-04-11T09:33:00Z</dcterms:modified>
</cp:coreProperties>
</file>